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A8FFC" w14:textId="77777777" w:rsidR="004A05A4" w:rsidRDefault="004A05A4"/>
    <w:p w14:paraId="5C6B78D9" w14:textId="77777777" w:rsidR="004A05A4" w:rsidRDefault="004A05A4"/>
    <w:p w14:paraId="1E2469A9" w14:textId="6A1F8360" w:rsidR="004B5E7F" w:rsidRPr="004A05A4" w:rsidRDefault="004B5E7F" w:rsidP="004B5E7F">
      <w:pPr>
        <w:shd w:val="clear" w:color="auto" w:fill="FFFFFF"/>
        <w:spacing w:after="120" w:line="240" w:lineRule="atLeast"/>
        <w:outlineLvl w:val="0"/>
        <w:rPr>
          <w:rFonts w:ascii="Poppins" w:eastAsia="Times New Roman" w:hAnsi="Poppins" w:cs="Poppins"/>
          <w:color w:val="3B4292"/>
          <w:kern w:val="36"/>
          <w:sz w:val="48"/>
          <w:szCs w:val="48"/>
          <w:lang w:eastAsia="en-GB"/>
          <w14:ligatures w14:val="none"/>
        </w:rPr>
      </w:pPr>
      <w:bookmarkStart w:id="0" w:name="_Hlk144976145"/>
      <w:r>
        <w:rPr>
          <w:rFonts w:ascii="Poppins" w:eastAsia="Times New Roman" w:hAnsi="Poppins" w:cs="Poppins"/>
          <w:color w:val="3B4292"/>
          <w:kern w:val="36"/>
          <w:sz w:val="48"/>
          <w:szCs w:val="48"/>
          <w:lang w:eastAsia="en-GB"/>
          <w14:ligatures w14:val="none"/>
        </w:rPr>
        <w:t>Raising Awareness of Domestic Abuse</w:t>
      </w:r>
      <w:r w:rsidRPr="004A05A4">
        <w:rPr>
          <w:rFonts w:ascii="Poppins" w:eastAsia="Times New Roman" w:hAnsi="Poppins" w:cs="Poppins"/>
          <w:color w:val="3B4292"/>
          <w:kern w:val="36"/>
          <w:sz w:val="48"/>
          <w:szCs w:val="48"/>
          <w:lang w:eastAsia="en-GB"/>
          <w14:ligatures w14:val="none"/>
        </w:rPr>
        <w:t xml:space="preserve"> training - who should attend?</w:t>
      </w:r>
    </w:p>
    <w:p w14:paraId="75F62ABE" w14:textId="77777777" w:rsidR="004B5E7F" w:rsidRPr="004A05A4" w:rsidRDefault="004B5E7F" w:rsidP="004B5E7F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444444"/>
          <w:kern w:val="0"/>
          <w:sz w:val="27"/>
          <w:szCs w:val="27"/>
          <w:lang w:eastAsia="en-GB"/>
          <w14:ligatures w14:val="none"/>
        </w:rPr>
      </w:pPr>
      <w:r w:rsidRPr="004A05A4">
        <w:rPr>
          <w:rFonts w:ascii="Tahoma" w:eastAsia="Times New Roman" w:hAnsi="Tahoma" w:cs="Tahoma"/>
          <w:b/>
          <w:bCs/>
          <w:color w:val="444444"/>
          <w:kern w:val="0"/>
          <w:sz w:val="27"/>
          <w:szCs w:val="27"/>
          <w:lang w:eastAsia="en-GB"/>
          <w14:ligatures w14:val="none"/>
        </w:rPr>
        <w:t>Course requirements:</w:t>
      </w:r>
    </w:p>
    <w:p w14:paraId="7FD2BD9F" w14:textId="30079693" w:rsidR="004B5E7F" w:rsidRPr="004A05A4" w:rsidRDefault="004B5E7F" w:rsidP="004B5E7F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444444"/>
          <w:kern w:val="0"/>
          <w:sz w:val="27"/>
          <w:szCs w:val="27"/>
          <w:lang w:eastAsia="en-GB"/>
          <w14:ligatures w14:val="none"/>
        </w:rPr>
      </w:pPr>
      <w:r w:rsidRPr="004A05A4">
        <w:rPr>
          <w:rFonts w:ascii="Tahoma" w:eastAsia="Times New Roman" w:hAnsi="Tahoma" w:cs="Tahoma"/>
          <w:color w:val="444444"/>
          <w:kern w:val="0"/>
          <w:sz w:val="27"/>
          <w:szCs w:val="27"/>
          <w:lang w:eastAsia="en-GB"/>
          <w14:ligatures w14:val="none"/>
        </w:rPr>
        <w:t>The Basic Awareness</w:t>
      </w:r>
      <w:r>
        <w:rPr>
          <w:rFonts w:ascii="Tahoma" w:eastAsia="Times New Roman" w:hAnsi="Tahoma" w:cs="Tahoma"/>
          <w:color w:val="444444"/>
          <w:kern w:val="0"/>
          <w:sz w:val="27"/>
          <w:szCs w:val="27"/>
          <w:lang w:eastAsia="en-GB"/>
          <w14:ligatures w14:val="none"/>
        </w:rPr>
        <w:t xml:space="preserve"> and Foundation</w:t>
      </w:r>
      <w:r w:rsidRPr="004A05A4">
        <w:rPr>
          <w:rFonts w:ascii="Tahoma" w:eastAsia="Times New Roman" w:hAnsi="Tahoma" w:cs="Tahoma"/>
          <w:color w:val="444444"/>
          <w:kern w:val="0"/>
          <w:sz w:val="27"/>
          <w:szCs w:val="27"/>
          <w:lang w:eastAsia="en-GB"/>
          <w14:ligatures w14:val="none"/>
        </w:rPr>
        <w:t xml:space="preserve"> course must be completed prior to commencing this course.</w:t>
      </w:r>
      <w:r w:rsidR="00DF2DB9">
        <w:rPr>
          <w:rFonts w:ascii="Tahoma" w:eastAsia="Times New Roman" w:hAnsi="Tahoma" w:cs="Tahoma"/>
          <w:color w:val="444444"/>
          <w:kern w:val="0"/>
          <w:sz w:val="27"/>
          <w:szCs w:val="27"/>
          <w:lang w:eastAsia="en-GB"/>
          <w14:ligatures w14:val="none"/>
        </w:rPr>
        <w:t xml:space="preserve"> This course needs to be renewed every 3 years.</w:t>
      </w:r>
    </w:p>
    <w:p w14:paraId="52C16DAE" w14:textId="77777777" w:rsidR="004B5E7F" w:rsidRPr="004A05A4" w:rsidRDefault="004B5E7F" w:rsidP="004B5E7F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444444"/>
          <w:kern w:val="0"/>
          <w:sz w:val="27"/>
          <w:szCs w:val="27"/>
          <w:lang w:eastAsia="en-GB"/>
          <w14:ligatures w14:val="none"/>
        </w:rPr>
      </w:pPr>
      <w:r w:rsidRPr="004A05A4">
        <w:rPr>
          <w:rFonts w:ascii="Tahoma" w:eastAsia="Times New Roman" w:hAnsi="Tahoma" w:cs="Tahoma"/>
          <w:b/>
          <w:bCs/>
          <w:color w:val="444444"/>
          <w:kern w:val="0"/>
          <w:sz w:val="27"/>
          <w:szCs w:val="27"/>
          <w:lang w:eastAsia="en-GB"/>
          <w14:ligatures w14:val="none"/>
        </w:rPr>
        <w:t>Who needs to complete this module?</w:t>
      </w:r>
    </w:p>
    <w:p w14:paraId="61997BDC" w14:textId="77777777" w:rsidR="004B5E7F" w:rsidRPr="004A05A4" w:rsidRDefault="004B5E7F" w:rsidP="004B5E7F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444444"/>
          <w:kern w:val="0"/>
          <w:sz w:val="27"/>
          <w:szCs w:val="27"/>
          <w:lang w:eastAsia="en-GB"/>
          <w14:ligatures w14:val="none"/>
        </w:rPr>
      </w:pPr>
      <w:r w:rsidRPr="004A05A4">
        <w:rPr>
          <w:rFonts w:ascii="Tahoma" w:eastAsia="Times New Roman" w:hAnsi="Tahoma" w:cs="Tahoma"/>
          <w:b/>
          <w:bCs/>
          <w:color w:val="444444"/>
          <w:kern w:val="0"/>
          <w:sz w:val="27"/>
          <w:szCs w:val="27"/>
          <w:lang w:eastAsia="en-GB"/>
          <w14:ligatures w14:val="none"/>
        </w:rPr>
        <w:t>This course is MANDATORY for:</w:t>
      </w:r>
    </w:p>
    <w:p w14:paraId="583183FB" w14:textId="25B5A0CE" w:rsidR="004B5E7F" w:rsidRPr="004A05A4" w:rsidRDefault="004B5E7F" w:rsidP="004B5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</w:pPr>
      <w:r w:rsidRPr="004A05A4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 xml:space="preserve">Anyone holding the </w:t>
      </w:r>
      <w:proofErr w:type="gramStart"/>
      <w:r w:rsidRPr="004A05A4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Bishop’s</w:t>
      </w:r>
      <w:proofErr w:type="gramEnd"/>
      <w:r w:rsidRPr="004A05A4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 xml:space="preserve"> licence, commission, authorisation, or permissio</w:t>
      </w:r>
      <w:r w:rsidR="005312D0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n (clergy, PTO, Readers, LLMs, Elders)</w:t>
      </w:r>
      <w:r w:rsidR="004F247E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.</w:t>
      </w:r>
    </w:p>
    <w:p w14:paraId="7EA124F2" w14:textId="4696E400" w:rsidR="004B5E7F" w:rsidRDefault="005312D0" w:rsidP="004B5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</w:pPr>
      <w:r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Bishops’ Visitors/Pastoral Visitors</w:t>
      </w:r>
      <w:r w:rsidR="004F247E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.</w:t>
      </w:r>
    </w:p>
    <w:p w14:paraId="35497593" w14:textId="2143F190" w:rsidR="005312D0" w:rsidRDefault="005312D0" w:rsidP="004B5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</w:pPr>
      <w:r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Safeguarding Officers</w:t>
      </w:r>
      <w:r w:rsidR="004F247E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.</w:t>
      </w:r>
    </w:p>
    <w:p w14:paraId="5137CDCF" w14:textId="6F881910" w:rsidR="005312D0" w:rsidRPr="006E70AB" w:rsidRDefault="005312D0" w:rsidP="006E7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</w:pPr>
      <w:r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Ordinands during IME 1</w:t>
      </w:r>
      <w:r w:rsidR="004F247E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.</w:t>
      </w:r>
    </w:p>
    <w:p w14:paraId="20209EF5" w14:textId="1A6882FC" w:rsidR="005312D0" w:rsidRDefault="005312D0" w:rsidP="004B5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</w:pPr>
      <w:r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Staff at Theological Education Institutions with student facing roles</w:t>
      </w:r>
      <w:r w:rsidR="004F247E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.</w:t>
      </w:r>
    </w:p>
    <w:p w14:paraId="27148401" w14:textId="37BE4BA3" w:rsidR="005312D0" w:rsidRDefault="005312D0" w:rsidP="004B5E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</w:pPr>
      <w:r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Members of the Diocesan Safeguarding Advisory Panel</w:t>
      </w:r>
      <w:r w:rsidR="004F247E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.</w:t>
      </w:r>
    </w:p>
    <w:p w14:paraId="3A7520F5" w14:textId="77777777" w:rsidR="005312D0" w:rsidRPr="004A05A4" w:rsidRDefault="005312D0" w:rsidP="005312D0">
      <w:pPr>
        <w:shd w:val="clear" w:color="auto" w:fill="FFFFFF"/>
        <w:spacing w:before="100" w:beforeAutospacing="1" w:after="100" w:afterAutospacing="1" w:line="360" w:lineRule="atLeast"/>
        <w:rPr>
          <w:rFonts w:ascii="Tahoma" w:eastAsia="Times New Roman" w:hAnsi="Tahoma" w:cs="Tahoma"/>
          <w:color w:val="444444"/>
          <w:kern w:val="0"/>
          <w:sz w:val="27"/>
          <w:szCs w:val="27"/>
          <w:lang w:eastAsia="en-GB"/>
          <w14:ligatures w14:val="none"/>
        </w:rPr>
      </w:pPr>
      <w:r w:rsidRPr="004A05A4">
        <w:rPr>
          <w:rFonts w:ascii="Tahoma" w:eastAsia="Times New Roman" w:hAnsi="Tahoma" w:cs="Tahoma"/>
          <w:b/>
          <w:bCs/>
          <w:color w:val="444444"/>
          <w:kern w:val="0"/>
          <w:sz w:val="27"/>
          <w:szCs w:val="27"/>
          <w:lang w:eastAsia="en-GB"/>
          <w14:ligatures w14:val="none"/>
        </w:rPr>
        <w:t> In addition:</w:t>
      </w:r>
    </w:p>
    <w:p w14:paraId="3EFCF193" w14:textId="0FE7D0CC" w:rsidR="005312D0" w:rsidRPr="004A05A4" w:rsidRDefault="005312D0" w:rsidP="005312D0">
      <w:pPr>
        <w:shd w:val="clear" w:color="auto" w:fill="FFFFFF"/>
        <w:spacing w:before="100" w:beforeAutospacing="1" w:after="100" w:afterAutospacing="1" w:line="360" w:lineRule="atLeast"/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</w:pPr>
      <w:r w:rsidRPr="004A05A4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 xml:space="preserve">We would also encourage </w:t>
      </w:r>
      <w:r w:rsidR="006E70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PCC Members / Lay Chapter Members</w:t>
      </w:r>
      <w:r w:rsidR="006E70AB" w:rsidRPr="004A05A4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 w:rsidR="006E70AB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 xml:space="preserve">and </w:t>
      </w:r>
      <w:r w:rsidRPr="004A05A4"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 xml:space="preserve">all </w:t>
      </w:r>
      <w:r>
        <w:rPr>
          <w:rFonts w:ascii="Poppins" w:eastAsia="Times New Roman" w:hAnsi="Poppins" w:cs="Poppins"/>
          <w:color w:val="444444"/>
          <w:kern w:val="0"/>
          <w:sz w:val="24"/>
          <w:szCs w:val="24"/>
          <w:lang w:eastAsia="en-GB"/>
          <w14:ligatures w14:val="none"/>
        </w:rPr>
        <w:t>persons holding any other pastoral role within the Church.</w:t>
      </w:r>
    </w:p>
    <w:bookmarkEnd w:id="0"/>
    <w:p w14:paraId="27D98749" w14:textId="77777777" w:rsidR="004A05A4" w:rsidRDefault="004A05A4"/>
    <w:p w14:paraId="5EE18D54" w14:textId="77777777" w:rsidR="005312D0" w:rsidRDefault="005312D0"/>
    <w:p w14:paraId="7475F3B5" w14:textId="77777777" w:rsidR="005312D0" w:rsidRDefault="005312D0"/>
    <w:sectPr w:rsidR="00531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1C5"/>
    <w:multiLevelType w:val="multilevel"/>
    <w:tmpl w:val="A9C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40AFB"/>
    <w:multiLevelType w:val="multilevel"/>
    <w:tmpl w:val="C6A0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312B9"/>
    <w:multiLevelType w:val="multilevel"/>
    <w:tmpl w:val="F166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37312"/>
    <w:multiLevelType w:val="multilevel"/>
    <w:tmpl w:val="741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926A2"/>
    <w:multiLevelType w:val="multilevel"/>
    <w:tmpl w:val="773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D71E4"/>
    <w:multiLevelType w:val="multilevel"/>
    <w:tmpl w:val="3070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437120">
    <w:abstractNumId w:val="4"/>
  </w:num>
  <w:num w:numId="2" w16cid:durableId="799886688">
    <w:abstractNumId w:val="1"/>
  </w:num>
  <w:num w:numId="3" w16cid:durableId="1124352107">
    <w:abstractNumId w:val="2"/>
  </w:num>
  <w:num w:numId="4" w16cid:durableId="603996441">
    <w:abstractNumId w:val="3"/>
  </w:num>
  <w:num w:numId="5" w16cid:durableId="1153839228">
    <w:abstractNumId w:val="0"/>
  </w:num>
  <w:num w:numId="6" w16cid:durableId="17638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A4"/>
    <w:rsid w:val="004A05A4"/>
    <w:rsid w:val="004B5E7F"/>
    <w:rsid w:val="004F247E"/>
    <w:rsid w:val="0051245E"/>
    <w:rsid w:val="005312D0"/>
    <w:rsid w:val="005A08E7"/>
    <w:rsid w:val="005C4F1C"/>
    <w:rsid w:val="006E70AB"/>
    <w:rsid w:val="007B1872"/>
    <w:rsid w:val="009545EE"/>
    <w:rsid w:val="009F2897"/>
    <w:rsid w:val="00BC306E"/>
    <w:rsid w:val="00D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C421"/>
  <w15:chartTrackingRefBased/>
  <w15:docId w15:val="{E82ABC5B-930F-4309-82EF-9684D8C1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A0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Hicks</dc:creator>
  <cp:keywords/>
  <dc:description/>
  <cp:lastModifiedBy>Lauren Bridgwater</cp:lastModifiedBy>
  <cp:revision>2</cp:revision>
  <dcterms:created xsi:type="dcterms:W3CDTF">2024-06-20T10:01:00Z</dcterms:created>
  <dcterms:modified xsi:type="dcterms:W3CDTF">2024-06-20T10:01:00Z</dcterms:modified>
</cp:coreProperties>
</file>