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50EB" w14:textId="137748E6" w:rsidR="003E2A46" w:rsidRDefault="007A67DD" w:rsidP="003E2A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313936" w:rsidRPr="00970BAC">
        <w:rPr>
          <w:rFonts w:ascii="Tahoma" w:hAnsi="Tahoma" w:cs="Tahoma"/>
          <w:b/>
        </w:rPr>
        <w:t>GS Testimonials</w:t>
      </w:r>
      <w:r w:rsidR="00970BAC" w:rsidRPr="00970BAC">
        <w:rPr>
          <w:rFonts w:ascii="Tahoma" w:hAnsi="Tahoma" w:cs="Tahoma"/>
          <w:b/>
        </w:rPr>
        <w:t xml:space="preserve"> – St Edmundsbury &amp; Ipswich</w:t>
      </w:r>
    </w:p>
    <w:p w14:paraId="489779C8" w14:textId="77777777" w:rsidR="00DE5360" w:rsidRDefault="00DE5360" w:rsidP="003E2A46">
      <w:pPr>
        <w:jc w:val="center"/>
        <w:rPr>
          <w:rFonts w:ascii="Tahoma" w:hAnsi="Tahoma" w:cs="Tahoma"/>
          <w:b/>
        </w:rPr>
      </w:pPr>
    </w:p>
    <w:p w14:paraId="6B23499A" w14:textId="46835002" w:rsidR="00D67ED1" w:rsidRPr="00D67ED1" w:rsidRDefault="0011525F" w:rsidP="00D67ED1">
      <w:pPr>
        <w:pStyle w:val="PlainText"/>
        <w:rPr>
          <w:i/>
          <w:iCs/>
        </w:rPr>
      </w:pPr>
      <w:r>
        <w:rPr>
          <w:i/>
          <w:iCs/>
        </w:rPr>
        <w:t>“</w:t>
      </w:r>
      <w:r w:rsidR="00D67ED1" w:rsidRPr="00D67ED1">
        <w:rPr>
          <w:i/>
          <w:iCs/>
        </w:rPr>
        <w:t xml:space="preserve">I’m not quite sure who to thank, but we are incredibly grateful to the </w:t>
      </w:r>
      <w:r w:rsidR="00B56CC6">
        <w:rPr>
          <w:i/>
          <w:iCs/>
        </w:rPr>
        <w:t>D</w:t>
      </w:r>
      <w:r w:rsidR="00D67ED1" w:rsidRPr="00D67ED1">
        <w:rPr>
          <w:i/>
          <w:iCs/>
        </w:rPr>
        <w:t xml:space="preserve">iocese for introducing the </w:t>
      </w:r>
      <w:r w:rsidR="007A67DD">
        <w:rPr>
          <w:i/>
          <w:iCs/>
        </w:rPr>
        <w:t>P</w:t>
      </w:r>
      <w:r w:rsidR="00D67ED1" w:rsidRPr="00D67ED1">
        <w:rPr>
          <w:i/>
          <w:iCs/>
        </w:rPr>
        <w:t xml:space="preserve">arish </w:t>
      </w:r>
      <w:r w:rsidR="007A67DD">
        <w:rPr>
          <w:i/>
          <w:iCs/>
        </w:rPr>
        <w:t>G</w:t>
      </w:r>
      <w:r w:rsidR="00D67ED1" w:rsidRPr="00D67ED1">
        <w:rPr>
          <w:i/>
          <w:iCs/>
        </w:rPr>
        <w:t xml:space="preserve">iving </w:t>
      </w:r>
      <w:r w:rsidR="007A67DD">
        <w:rPr>
          <w:i/>
          <w:iCs/>
        </w:rPr>
        <w:t>S</w:t>
      </w:r>
      <w:r w:rsidR="00D67ED1" w:rsidRPr="00D67ED1">
        <w:rPr>
          <w:i/>
          <w:iCs/>
        </w:rPr>
        <w:t>cheme</w:t>
      </w:r>
      <w:r w:rsidR="00DE5360">
        <w:rPr>
          <w:i/>
          <w:iCs/>
        </w:rPr>
        <w:t>..</w:t>
      </w:r>
      <w:r w:rsidR="00D67ED1" w:rsidRPr="00D67ED1">
        <w:rPr>
          <w:i/>
          <w:iCs/>
        </w:rPr>
        <w:t xml:space="preserve">. It’s definitely </w:t>
      </w:r>
      <w:r w:rsidR="00D67ED1" w:rsidRPr="000572FD">
        <w:rPr>
          <w:b/>
          <w:bCs/>
          <w:i/>
          <w:iCs/>
        </w:rPr>
        <w:t>improved giving</w:t>
      </w:r>
      <w:r w:rsidR="00D67ED1" w:rsidRPr="00D67ED1">
        <w:rPr>
          <w:i/>
          <w:iCs/>
        </w:rPr>
        <w:t xml:space="preserve"> in our churches without a lot of effort</w:t>
      </w:r>
      <w:r w:rsidR="000572FD">
        <w:rPr>
          <w:i/>
          <w:iCs/>
        </w:rPr>
        <w:t xml:space="preserve"> …</w:t>
      </w:r>
      <w:r w:rsidR="000572FD" w:rsidRPr="00E25E54">
        <w:rPr>
          <w:rFonts w:cs="Tahoma"/>
          <w:i/>
          <w:iCs/>
        </w:rPr>
        <w:t xml:space="preserve"> everyone finds having the gift aid as we go along much easier for </w:t>
      </w:r>
      <w:r w:rsidR="000572FD" w:rsidRPr="000572FD">
        <w:rPr>
          <w:rFonts w:cs="Tahoma"/>
          <w:b/>
          <w:bCs/>
          <w:i/>
          <w:iCs/>
        </w:rPr>
        <w:t>cashflow</w:t>
      </w:r>
      <w:r w:rsidR="000572FD" w:rsidRPr="00E25E54">
        <w:rPr>
          <w:rFonts w:cs="Tahoma"/>
          <w:i/>
          <w:iCs/>
        </w:rPr>
        <w:t xml:space="preserve"> and PCC members generally have reported that it's much </w:t>
      </w:r>
      <w:r w:rsidR="000572FD" w:rsidRPr="000572FD">
        <w:rPr>
          <w:rFonts w:cs="Tahoma"/>
          <w:b/>
          <w:bCs/>
          <w:i/>
          <w:iCs/>
        </w:rPr>
        <w:t xml:space="preserve">easier to give </w:t>
      </w:r>
      <w:r w:rsidR="000572FD" w:rsidRPr="00E25E54">
        <w:rPr>
          <w:rFonts w:cs="Tahoma"/>
          <w:i/>
          <w:iCs/>
        </w:rPr>
        <w:t>than it used to be.</w:t>
      </w:r>
      <w:r w:rsidR="000572FD">
        <w:rPr>
          <w:rFonts w:cs="Tahoma"/>
          <w:i/>
          <w:iCs/>
        </w:rPr>
        <w:t xml:space="preserve">  It</w:t>
      </w:r>
      <w:r w:rsidR="00D67ED1" w:rsidRPr="00D67ED1">
        <w:rPr>
          <w:i/>
          <w:iCs/>
        </w:rPr>
        <w:t xml:space="preserve"> has cheered our treasurers immensely after the initial workload.</w:t>
      </w:r>
      <w:r>
        <w:rPr>
          <w:i/>
          <w:iCs/>
        </w:rPr>
        <w:t>”</w:t>
      </w:r>
    </w:p>
    <w:p w14:paraId="77CB1D9D" w14:textId="66212911" w:rsidR="00E25E54" w:rsidRPr="00E25E54" w:rsidRDefault="009565FD" w:rsidP="000572F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Tiffer Robinson, Rural Dean (Lavenham)</w:t>
      </w:r>
    </w:p>
    <w:p w14:paraId="11DB3405" w14:textId="77777777" w:rsidR="00A32B4C" w:rsidRPr="00F97C33" w:rsidRDefault="005334F6" w:rsidP="005334F6">
      <w:pPr>
        <w:pStyle w:val="NormalWeb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>“.....our early experience at St Mary’s Combs is encouraging. Our bank account was credited on the 10</w:t>
      </w: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  <w:vertAlign w:val="superscript"/>
        </w:rPr>
        <w:t>th</w:t>
      </w: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 xml:space="preserve"> with the donations and the Gift Aid was received just a few days later.  We’ve been pleased with the overall reception of the idea of </w:t>
      </w:r>
      <w:r w:rsidRPr="00F97C33">
        <w:rPr>
          <w:rFonts w:ascii="Tahoma" w:eastAsia="Tahoma" w:hAnsi="Tahoma" w:cs="Tahoma"/>
          <w:b/>
          <w:bCs/>
          <w:i/>
          <w:iCs/>
          <w:color w:val="000000" w:themeColor="text1"/>
          <w:kern w:val="24"/>
          <w:sz w:val="22"/>
          <w:szCs w:val="22"/>
        </w:rPr>
        <w:t>paying by Direct Debit to ensure a regular cash flow to the church</w:t>
      </w: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>…”</w:t>
      </w:r>
    </w:p>
    <w:p w14:paraId="216765D5" w14:textId="77777777" w:rsidR="005334F6" w:rsidRPr="00F97C33" w:rsidRDefault="005334F6" w:rsidP="005334F6">
      <w:pPr>
        <w:pStyle w:val="NormalWeb"/>
        <w:spacing w:before="0" w:beforeAutospacing="0" w:after="0" w:afterAutospacing="0"/>
        <w:contextualSpacing/>
        <w:jc w:val="center"/>
        <w:rPr>
          <w:rFonts w:ascii="Tahoma" w:eastAsia="Tahoma" w:hAnsi="Tahoma" w:cs="Tahoma"/>
          <w:color w:val="000000" w:themeColor="text1"/>
          <w:kern w:val="24"/>
          <w:sz w:val="22"/>
          <w:szCs w:val="22"/>
        </w:rPr>
      </w:pPr>
      <w:r w:rsidRPr="00F97C33">
        <w:rPr>
          <w:rFonts w:ascii="Tahoma" w:eastAsia="Tahoma" w:hAnsi="Tahoma" w:cs="Tahoma"/>
          <w:color w:val="000000" w:themeColor="text1"/>
          <w:kern w:val="24"/>
          <w:sz w:val="22"/>
          <w:szCs w:val="22"/>
        </w:rPr>
        <w:t>Lawrence Smith, PGS Project Leader (St Mary, Combs)</w:t>
      </w:r>
    </w:p>
    <w:p w14:paraId="04BBB48E" w14:textId="77777777" w:rsidR="005334F6" w:rsidRPr="00F97C33" w:rsidRDefault="005334F6" w:rsidP="005334F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300A4F67" w14:textId="77777777" w:rsidR="005334F6" w:rsidRDefault="005334F6" w:rsidP="005334F6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</w:pP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 xml:space="preserve">“Since introducing the Parish Giving Scheme </w:t>
      </w:r>
      <w:r w:rsidRPr="00F97C33">
        <w:rPr>
          <w:rFonts w:ascii="Tahoma" w:eastAsia="Tahoma" w:hAnsi="Tahoma" w:cs="Tahoma"/>
          <w:b/>
          <w:bCs/>
          <w:i/>
          <w:iCs/>
          <w:color w:val="000000" w:themeColor="text1"/>
          <w:kern w:val="24"/>
          <w:sz w:val="22"/>
          <w:szCs w:val="22"/>
        </w:rPr>
        <w:t xml:space="preserve">our regular weekly giving has increased. </w:t>
      </w: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>We kept it simple and just sent a letter to those we felt appropriate and then followed up with a reminder. That was all - oh and thank you letters to those who gave! It worked for us. Why not give it a try?”</w:t>
      </w:r>
    </w:p>
    <w:p w14:paraId="1694F584" w14:textId="33E9EBF3" w:rsidR="005334F6" w:rsidRDefault="005334F6" w:rsidP="005334F6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color w:val="000000" w:themeColor="text1"/>
          <w:kern w:val="24"/>
          <w:sz w:val="22"/>
          <w:szCs w:val="22"/>
        </w:rPr>
      </w:pPr>
      <w:r w:rsidRPr="00F97C33">
        <w:rPr>
          <w:rFonts w:ascii="Tahoma" w:eastAsia="Tahoma" w:hAnsi="Tahoma" w:cs="Tahoma"/>
          <w:color w:val="000000" w:themeColor="text1"/>
          <w:kern w:val="24"/>
          <w:sz w:val="22"/>
          <w:szCs w:val="22"/>
        </w:rPr>
        <w:t>David Fison, Treasurer (St John the Baptist, Butley)</w:t>
      </w:r>
    </w:p>
    <w:p w14:paraId="407D615F" w14:textId="77777777" w:rsidR="00E25E54" w:rsidRDefault="00E25E54" w:rsidP="005334F6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</w:pPr>
    </w:p>
    <w:p w14:paraId="49881C89" w14:textId="62AA75FD" w:rsidR="005334F6" w:rsidRDefault="005334F6" w:rsidP="005334F6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</w:pP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 xml:space="preserve">“…nearly every donor increased their giving when they joined the scheme and in virtually </w:t>
      </w:r>
      <w:r w:rsidRPr="00F97C33">
        <w:rPr>
          <w:rFonts w:ascii="Tahoma" w:eastAsia="Tahoma" w:hAnsi="Tahoma" w:cs="Tahoma"/>
          <w:b/>
          <w:bCs/>
          <w:i/>
          <w:iCs/>
          <w:color w:val="000000" w:themeColor="text1"/>
          <w:kern w:val="24"/>
          <w:sz w:val="22"/>
          <w:szCs w:val="22"/>
        </w:rPr>
        <w:t xml:space="preserve">every case their regular giving is now index-linked. </w:t>
      </w: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 xml:space="preserve">This is a great improvement on the situation compared with pre-PGS! About half of our regular donors now give through PGS and it certainly reduces the monthly recording of donations on my part. It will also </w:t>
      </w:r>
      <w:r w:rsidRPr="00F97C33">
        <w:rPr>
          <w:rFonts w:ascii="Tahoma" w:eastAsia="Tahoma" w:hAnsi="Tahoma" w:cs="Tahoma"/>
          <w:b/>
          <w:bCs/>
          <w:i/>
          <w:iCs/>
          <w:color w:val="000000" w:themeColor="text1"/>
          <w:kern w:val="24"/>
          <w:sz w:val="22"/>
          <w:szCs w:val="22"/>
        </w:rPr>
        <w:t xml:space="preserve">reduce the task of completing the Gift Aid claim </w:t>
      </w:r>
      <w:r w:rsidRPr="00F97C33">
        <w:rPr>
          <w:rFonts w:ascii="Tahoma" w:eastAsia="Tahoma" w:hAnsi="Tahoma" w:cs="Tahoma"/>
          <w:i/>
          <w:iCs/>
          <w:color w:val="000000" w:themeColor="text1"/>
          <w:kern w:val="24"/>
          <w:sz w:val="22"/>
          <w:szCs w:val="22"/>
        </w:rPr>
        <w:t>each year…”</w:t>
      </w:r>
    </w:p>
    <w:p w14:paraId="05BB86B8" w14:textId="77777777" w:rsidR="005334F6" w:rsidRDefault="005334F6" w:rsidP="005334F6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color w:val="000000" w:themeColor="text1"/>
          <w:kern w:val="24"/>
          <w:sz w:val="22"/>
          <w:szCs w:val="22"/>
        </w:rPr>
      </w:pPr>
      <w:r w:rsidRPr="00F97C33">
        <w:rPr>
          <w:rFonts w:ascii="Tahoma" w:eastAsia="Tahoma" w:hAnsi="Tahoma" w:cs="Tahoma"/>
          <w:color w:val="000000" w:themeColor="text1"/>
          <w:kern w:val="24"/>
          <w:sz w:val="22"/>
          <w:szCs w:val="22"/>
        </w:rPr>
        <w:t>Les Weeks, Treasurer (St Giles, Risby)</w:t>
      </w:r>
    </w:p>
    <w:p w14:paraId="5FB8DA6A" w14:textId="77777777" w:rsidR="005334F6" w:rsidRDefault="005334F6" w:rsidP="005334F6">
      <w:pPr>
        <w:pStyle w:val="NormalWeb"/>
        <w:spacing w:before="0" w:beforeAutospacing="0" w:after="0" w:afterAutospacing="0"/>
        <w:jc w:val="center"/>
      </w:pPr>
    </w:p>
    <w:p w14:paraId="51A00CFE" w14:textId="77777777" w:rsidR="00392A8B" w:rsidRDefault="007452DB" w:rsidP="00392A8B">
      <w:pPr>
        <w:spacing w:line="240" w:lineRule="auto"/>
        <w:contextualSpacing/>
        <w:jc w:val="center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“</w:t>
      </w:r>
      <w:r w:rsidR="003E2A46" w:rsidRPr="003E2A46">
        <w:rPr>
          <w:rFonts w:ascii="Tahoma" w:eastAsia="Times New Roman" w:hAnsi="Tahoma" w:cs="Tahoma"/>
          <w:i/>
        </w:rPr>
        <w:t xml:space="preserve">The </w:t>
      </w:r>
      <w:r w:rsidR="003E2A46" w:rsidRPr="00F97C33">
        <w:rPr>
          <w:rFonts w:ascii="Tahoma" w:eastAsia="Times New Roman" w:hAnsi="Tahoma" w:cs="Tahoma"/>
          <w:b/>
          <w:i/>
        </w:rPr>
        <w:t>members of the PCC</w:t>
      </w:r>
      <w:r w:rsidR="003E2A46" w:rsidRPr="003E2A46">
        <w:rPr>
          <w:rFonts w:ascii="Tahoma" w:eastAsia="Times New Roman" w:hAnsi="Tahoma" w:cs="Tahoma"/>
          <w:i/>
        </w:rPr>
        <w:t xml:space="preserve"> have all taken a pack, and we have also </w:t>
      </w:r>
      <w:r w:rsidR="003E2A46" w:rsidRPr="00F97C33">
        <w:rPr>
          <w:rFonts w:ascii="Tahoma" w:eastAsia="Times New Roman" w:hAnsi="Tahoma" w:cs="Tahoma"/>
          <w:b/>
          <w:i/>
        </w:rPr>
        <w:t>approached the congregation directly</w:t>
      </w:r>
      <w:r w:rsidR="003E2A46">
        <w:rPr>
          <w:rFonts w:ascii="Tahoma" w:eastAsia="Times New Roman" w:hAnsi="Tahoma" w:cs="Tahoma"/>
          <w:i/>
        </w:rPr>
        <w:t>.</w:t>
      </w:r>
      <w:r w:rsidR="003E2A46" w:rsidRPr="003E2A46">
        <w:rPr>
          <w:rFonts w:ascii="Tahoma" w:eastAsia="Times New Roman" w:hAnsi="Tahoma" w:cs="Tahoma"/>
          <w:i/>
        </w:rPr>
        <w:t xml:space="preserve"> </w:t>
      </w:r>
      <w:r w:rsidR="00F97C33">
        <w:rPr>
          <w:rFonts w:ascii="Tahoma" w:eastAsia="Times New Roman" w:hAnsi="Tahoma" w:cs="Tahoma"/>
          <w:i/>
        </w:rPr>
        <w:t xml:space="preserve"> </w:t>
      </w:r>
      <w:r w:rsidR="003E2A46" w:rsidRPr="003E2A46">
        <w:rPr>
          <w:rFonts w:ascii="Tahoma" w:eastAsia="Times New Roman" w:hAnsi="Tahoma" w:cs="Tahoma"/>
          <w:i/>
        </w:rPr>
        <w:t>We’re exploring other strategies</w:t>
      </w:r>
      <w:r w:rsidR="00F97C33">
        <w:rPr>
          <w:rFonts w:ascii="Tahoma" w:eastAsia="Times New Roman" w:hAnsi="Tahoma" w:cs="Tahoma"/>
          <w:i/>
        </w:rPr>
        <w:t>;</w:t>
      </w:r>
      <w:r w:rsidR="003E2A46" w:rsidRPr="003E2A46">
        <w:rPr>
          <w:rFonts w:ascii="Tahoma" w:eastAsia="Times New Roman" w:hAnsi="Tahoma" w:cs="Tahoma"/>
          <w:i/>
        </w:rPr>
        <w:t xml:space="preserve"> having packs available in the church and village shop, utilising the village </w:t>
      </w:r>
      <w:r w:rsidR="003E2A46" w:rsidRPr="00F97C33">
        <w:rPr>
          <w:rFonts w:ascii="Tahoma" w:eastAsia="Times New Roman" w:hAnsi="Tahoma" w:cs="Tahoma"/>
          <w:b/>
          <w:i/>
        </w:rPr>
        <w:t>social media</w:t>
      </w:r>
      <w:r w:rsidR="003E2A46" w:rsidRPr="003E2A46">
        <w:rPr>
          <w:rFonts w:ascii="Tahoma" w:eastAsia="Times New Roman" w:hAnsi="Tahoma" w:cs="Tahoma"/>
          <w:i/>
        </w:rPr>
        <w:t xml:space="preserve"> and making attendees to the </w:t>
      </w:r>
      <w:r w:rsidR="003E2A46" w:rsidRPr="00F97C33">
        <w:rPr>
          <w:rFonts w:ascii="Tahoma" w:eastAsia="Times New Roman" w:hAnsi="Tahoma" w:cs="Tahoma"/>
          <w:b/>
          <w:i/>
        </w:rPr>
        <w:t>other fundraising events</w:t>
      </w:r>
      <w:r w:rsidR="003E2A46" w:rsidRPr="003E2A46">
        <w:rPr>
          <w:rFonts w:ascii="Tahoma" w:eastAsia="Times New Roman" w:hAnsi="Tahoma" w:cs="Tahoma"/>
          <w:i/>
        </w:rPr>
        <w:t xml:space="preserve"> aware of the Scheme</w:t>
      </w:r>
      <w:r w:rsidR="00DB65E9">
        <w:rPr>
          <w:rFonts w:ascii="Tahoma" w:eastAsia="Times New Roman" w:hAnsi="Tahoma" w:cs="Tahoma"/>
          <w:i/>
        </w:rPr>
        <w:t>.</w:t>
      </w:r>
      <w:r>
        <w:rPr>
          <w:rFonts w:ascii="Tahoma" w:eastAsia="Times New Roman" w:hAnsi="Tahoma" w:cs="Tahoma"/>
          <w:i/>
        </w:rPr>
        <w:t>”</w:t>
      </w:r>
    </w:p>
    <w:p w14:paraId="041F491D" w14:textId="77777777" w:rsidR="003E2A46" w:rsidRDefault="003E2A46" w:rsidP="00392A8B">
      <w:pPr>
        <w:spacing w:line="240" w:lineRule="auto"/>
        <w:contextualSpacing/>
        <w:jc w:val="center"/>
        <w:rPr>
          <w:rFonts w:ascii="Tahoma" w:hAnsi="Tahoma" w:cs="Tahoma"/>
        </w:rPr>
      </w:pPr>
      <w:r w:rsidRPr="00DB65E9">
        <w:rPr>
          <w:rFonts w:ascii="Tahoma" w:hAnsi="Tahoma" w:cs="Tahoma"/>
        </w:rPr>
        <w:t xml:space="preserve">Steve Hurford, </w:t>
      </w:r>
      <w:r w:rsidR="00F97C33" w:rsidRPr="00DB65E9">
        <w:rPr>
          <w:rFonts w:ascii="Tahoma" w:hAnsi="Tahoma" w:cs="Tahoma"/>
        </w:rPr>
        <w:t>Treasurer (</w:t>
      </w:r>
      <w:r w:rsidR="0025324B" w:rsidRPr="00DB65E9">
        <w:rPr>
          <w:rFonts w:ascii="Tahoma" w:hAnsi="Tahoma" w:cs="Tahoma"/>
        </w:rPr>
        <w:t xml:space="preserve">All Saints, </w:t>
      </w:r>
      <w:r w:rsidRPr="00DB65E9">
        <w:rPr>
          <w:rFonts w:ascii="Tahoma" w:hAnsi="Tahoma" w:cs="Tahoma"/>
        </w:rPr>
        <w:t>Hitcham</w:t>
      </w:r>
      <w:r w:rsidR="00F97C33" w:rsidRPr="00DB65E9">
        <w:rPr>
          <w:rFonts w:ascii="Tahoma" w:hAnsi="Tahoma" w:cs="Tahoma"/>
        </w:rPr>
        <w:t>)</w:t>
      </w:r>
    </w:p>
    <w:p w14:paraId="2E349FF9" w14:textId="77777777" w:rsidR="00621059" w:rsidRDefault="00621059" w:rsidP="00392A8B">
      <w:pPr>
        <w:spacing w:line="240" w:lineRule="auto"/>
        <w:contextualSpacing/>
        <w:jc w:val="center"/>
        <w:rPr>
          <w:rFonts w:ascii="Tahoma" w:hAnsi="Tahoma" w:cs="Tahoma"/>
        </w:rPr>
      </w:pPr>
    </w:p>
    <w:p w14:paraId="44C98E45" w14:textId="77777777" w:rsidR="00582867" w:rsidRDefault="007452DB" w:rsidP="00392A8B">
      <w:pPr>
        <w:spacing w:line="240" w:lineRule="auto"/>
        <w:contextualSpacing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“</w:t>
      </w:r>
      <w:r w:rsidR="00E23A5E">
        <w:rPr>
          <w:rFonts w:ascii="Tahoma" w:hAnsi="Tahoma" w:cs="Tahoma"/>
          <w:i/>
        </w:rPr>
        <w:t xml:space="preserve">The </w:t>
      </w:r>
      <w:r w:rsidR="00582867" w:rsidRPr="00DB65E9">
        <w:rPr>
          <w:rFonts w:ascii="Tahoma" w:hAnsi="Tahoma" w:cs="Tahoma"/>
          <w:i/>
        </w:rPr>
        <w:t xml:space="preserve">Diocese are promoting Parish Giving Scheme which encourages people to switch to Direct Debits plus option to index link their gift.  Added advantage is that </w:t>
      </w:r>
      <w:r w:rsidR="00582867" w:rsidRPr="00DB65E9">
        <w:rPr>
          <w:rFonts w:ascii="Tahoma" w:hAnsi="Tahoma" w:cs="Tahoma"/>
          <w:b/>
          <w:i/>
        </w:rPr>
        <w:t>tax reclaim is done automatically and is in bank account within a few days of the donation each month</w:t>
      </w:r>
      <w:r w:rsidR="00582867" w:rsidRPr="00DB65E9">
        <w:rPr>
          <w:rFonts w:ascii="Tahoma" w:hAnsi="Tahoma" w:cs="Tahoma"/>
          <w:i/>
        </w:rPr>
        <w:t xml:space="preserve"> which all helps with cash flow.</w:t>
      </w:r>
      <w:r w:rsidR="00DB65E9" w:rsidRPr="00DB65E9">
        <w:rPr>
          <w:rFonts w:ascii="Tahoma" w:hAnsi="Tahoma" w:cs="Tahoma"/>
          <w:i/>
        </w:rPr>
        <w:t xml:space="preserve">  PGS certainly helps the Treasurer!</w:t>
      </w:r>
      <w:r>
        <w:rPr>
          <w:rFonts w:ascii="Tahoma" w:hAnsi="Tahoma" w:cs="Tahoma"/>
          <w:i/>
        </w:rPr>
        <w:t>”</w:t>
      </w:r>
    </w:p>
    <w:p w14:paraId="0363CA48" w14:textId="77777777" w:rsidR="005334F6" w:rsidRDefault="00582867" w:rsidP="00392A8B">
      <w:pPr>
        <w:spacing w:line="240" w:lineRule="auto"/>
        <w:contextualSpacing/>
        <w:jc w:val="center"/>
        <w:rPr>
          <w:rFonts w:ascii="Tahoma" w:hAnsi="Tahoma" w:cs="Tahoma"/>
        </w:rPr>
      </w:pPr>
      <w:r w:rsidRPr="00DB65E9">
        <w:rPr>
          <w:rFonts w:ascii="Tahoma" w:hAnsi="Tahoma" w:cs="Tahoma"/>
        </w:rPr>
        <w:t>David Bryant</w:t>
      </w:r>
      <w:r w:rsidR="00DB65E9">
        <w:rPr>
          <w:rFonts w:ascii="Tahoma" w:hAnsi="Tahoma" w:cs="Tahoma"/>
        </w:rPr>
        <w:t>,</w:t>
      </w:r>
      <w:r w:rsidR="00D8103E">
        <w:rPr>
          <w:rFonts w:ascii="Tahoma" w:hAnsi="Tahoma" w:cs="Tahoma"/>
        </w:rPr>
        <w:t xml:space="preserve"> Treasurer</w:t>
      </w:r>
      <w:r w:rsidR="00DB65E9">
        <w:rPr>
          <w:rFonts w:ascii="Tahoma" w:hAnsi="Tahoma" w:cs="Tahoma"/>
        </w:rPr>
        <w:t xml:space="preserve"> </w:t>
      </w:r>
      <w:r w:rsidR="00D8103E">
        <w:rPr>
          <w:rFonts w:ascii="Tahoma" w:hAnsi="Tahoma" w:cs="Tahoma"/>
        </w:rPr>
        <w:t>(</w:t>
      </w:r>
      <w:r w:rsidRPr="00DB65E9">
        <w:rPr>
          <w:rFonts w:ascii="Tahoma" w:hAnsi="Tahoma" w:cs="Tahoma"/>
        </w:rPr>
        <w:t>St Mary's Haughley</w:t>
      </w:r>
      <w:r w:rsidR="00D8103E">
        <w:rPr>
          <w:rFonts w:ascii="Tahoma" w:hAnsi="Tahoma" w:cs="Tahoma"/>
        </w:rPr>
        <w:t>)</w:t>
      </w:r>
    </w:p>
    <w:p w14:paraId="7A7D9E1B" w14:textId="77777777" w:rsidR="005334F6" w:rsidRDefault="005334F6" w:rsidP="00392A8B">
      <w:pPr>
        <w:spacing w:line="240" w:lineRule="auto"/>
        <w:contextualSpacing/>
      </w:pPr>
    </w:p>
    <w:p w14:paraId="26408497" w14:textId="4EF89C42" w:rsidR="003732F6" w:rsidRDefault="00392A8B" w:rsidP="003732F6">
      <w:pPr>
        <w:spacing w:line="240" w:lineRule="auto"/>
        <w:contextualSpacing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“ … </w:t>
      </w:r>
      <w:r w:rsidRPr="00392A8B">
        <w:rPr>
          <w:rFonts w:ascii="Tahoma" w:hAnsi="Tahoma" w:cs="Tahoma"/>
          <w:i/>
        </w:rPr>
        <w:t xml:space="preserve">people have either </w:t>
      </w:r>
      <w:r w:rsidRPr="00392A8B">
        <w:rPr>
          <w:rFonts w:ascii="Tahoma" w:hAnsi="Tahoma" w:cs="Tahoma"/>
          <w:b/>
          <w:i/>
        </w:rPr>
        <w:t>switched from their monthly standing order or from the weekly giving envelopes.</w:t>
      </w:r>
      <w:r>
        <w:rPr>
          <w:rFonts w:ascii="Tahoma" w:hAnsi="Tahoma" w:cs="Tahoma"/>
          <w:i/>
        </w:rPr>
        <w:t xml:space="preserve">  The sche</w:t>
      </w:r>
      <w:r w:rsidRPr="00392A8B">
        <w:rPr>
          <w:rFonts w:ascii="Tahoma" w:hAnsi="Tahoma" w:cs="Tahoma"/>
          <w:i/>
        </w:rPr>
        <w:t xml:space="preserve">me is easy to use – the joining pack is very easy to </w:t>
      </w:r>
      <w:r w:rsidR="00621059" w:rsidRPr="00392A8B">
        <w:rPr>
          <w:rFonts w:ascii="Tahoma" w:hAnsi="Tahoma" w:cs="Tahoma"/>
          <w:i/>
        </w:rPr>
        <w:t>understand,</w:t>
      </w:r>
      <w:r w:rsidRPr="00392A8B">
        <w:rPr>
          <w:rFonts w:ascii="Tahoma" w:hAnsi="Tahoma" w:cs="Tahoma"/>
          <w:i/>
        </w:rPr>
        <w:t xml:space="preserve"> and the donor just has to complete one direct debit form and declare whether they are able to Gift Aid or not.</w:t>
      </w:r>
      <w:r>
        <w:rPr>
          <w:rFonts w:ascii="Tahoma" w:hAnsi="Tahoma" w:cs="Tahoma"/>
          <w:i/>
        </w:rPr>
        <w:t xml:space="preserve">  </w:t>
      </w:r>
      <w:r w:rsidRPr="00392A8B">
        <w:rPr>
          <w:rFonts w:ascii="Tahoma" w:hAnsi="Tahoma" w:cs="Tahoma"/>
          <w:b/>
          <w:i/>
        </w:rPr>
        <w:t>Monthly statements are made available to the treasurer via the PGS website and the money is transferred to the nominated account promptly</w:t>
      </w:r>
      <w:r w:rsidRPr="00392A8B">
        <w:rPr>
          <w:rFonts w:ascii="Tahoma" w:hAnsi="Tahoma" w:cs="Tahoma"/>
          <w:i/>
        </w:rPr>
        <w:t xml:space="preserve">. </w:t>
      </w:r>
      <w:r w:rsidRPr="00392A8B">
        <w:rPr>
          <w:rFonts w:ascii="Tahoma" w:hAnsi="Tahoma" w:cs="Tahoma"/>
          <w:b/>
          <w:i/>
        </w:rPr>
        <w:t>Gift Aid is collected on a monthly basi</w:t>
      </w:r>
      <w:r>
        <w:rPr>
          <w:rFonts w:ascii="Tahoma" w:hAnsi="Tahoma" w:cs="Tahoma"/>
          <w:b/>
          <w:i/>
        </w:rPr>
        <w:t>s</w:t>
      </w:r>
      <w:r w:rsidRPr="00392A8B">
        <w:rPr>
          <w:rFonts w:ascii="Tahoma" w:hAnsi="Tahoma" w:cs="Tahoma"/>
          <w:i/>
        </w:rPr>
        <w:t xml:space="preserve"> and transferred a couple of weeks later.</w:t>
      </w:r>
    </w:p>
    <w:p w14:paraId="47397D6C" w14:textId="3C4B0D0D" w:rsidR="00392A8B" w:rsidRPr="00392A8B" w:rsidRDefault="00392A8B" w:rsidP="003732F6">
      <w:pPr>
        <w:spacing w:line="240" w:lineRule="auto"/>
        <w:contextualSpacing/>
        <w:jc w:val="center"/>
        <w:rPr>
          <w:rFonts w:ascii="Tahoma" w:hAnsi="Tahoma" w:cs="Tahoma"/>
        </w:rPr>
      </w:pPr>
      <w:r w:rsidRPr="00392A8B">
        <w:rPr>
          <w:rFonts w:ascii="Tahoma" w:hAnsi="Tahoma" w:cs="Tahoma"/>
        </w:rPr>
        <w:t>Stephen Went, Treasurer (Holy Trinity St Mary</w:t>
      </w:r>
      <w:r w:rsidR="002A3C6B">
        <w:rPr>
          <w:rFonts w:ascii="Tahoma" w:hAnsi="Tahoma" w:cs="Tahoma"/>
        </w:rPr>
        <w:t>, Bungay</w:t>
      </w:r>
      <w:r w:rsidRPr="00392A8B">
        <w:rPr>
          <w:rFonts w:ascii="Tahoma" w:hAnsi="Tahoma" w:cs="Tahoma"/>
        </w:rPr>
        <w:t>)</w:t>
      </w:r>
    </w:p>
    <w:sectPr w:rsidR="00392A8B" w:rsidRPr="00392A8B" w:rsidSect="006210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52371" w14:textId="77777777" w:rsidR="009B0344" w:rsidRDefault="009B0344" w:rsidP="009B0344">
      <w:pPr>
        <w:spacing w:after="0" w:line="240" w:lineRule="auto"/>
      </w:pPr>
      <w:r>
        <w:separator/>
      </w:r>
    </w:p>
  </w:endnote>
  <w:endnote w:type="continuationSeparator" w:id="0">
    <w:p w14:paraId="3C466606" w14:textId="77777777" w:rsidR="009B0344" w:rsidRDefault="009B0344" w:rsidP="009B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44FF1" w14:textId="77777777" w:rsidR="009B0344" w:rsidRDefault="009B0344" w:rsidP="009B0344">
      <w:pPr>
        <w:spacing w:after="0" w:line="240" w:lineRule="auto"/>
      </w:pPr>
      <w:r>
        <w:separator/>
      </w:r>
    </w:p>
  </w:footnote>
  <w:footnote w:type="continuationSeparator" w:id="0">
    <w:p w14:paraId="3BE1591C" w14:textId="77777777" w:rsidR="009B0344" w:rsidRDefault="009B0344" w:rsidP="009B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092FF" w14:textId="77777777" w:rsidR="009B0344" w:rsidRDefault="009B0344">
    <w:pPr>
      <w:pStyle w:val="Header"/>
    </w:pPr>
    <w:r>
      <w:rPr>
        <w:noProof/>
      </w:rPr>
      <w:drawing>
        <wp:inline distT="0" distB="0" distL="0" distR="0" wp14:anchorId="70F4C46D" wp14:editId="79208514">
          <wp:extent cx="2504661" cy="77975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6348" cy="78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Pr="00F97C33">
      <w:rPr>
        <w:noProof/>
        <w:lang w:eastAsia="en-GB"/>
      </w:rPr>
      <w:drawing>
        <wp:inline distT="0" distB="0" distL="0" distR="0" wp14:anchorId="6F9E374A" wp14:editId="23BC08CC">
          <wp:extent cx="2067339" cy="675422"/>
          <wp:effectExtent l="0" t="0" r="0" b="0"/>
          <wp:docPr id="3" name="Picture 2" descr="Parish Giving Scheme Logo 2012 HORI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ish Giving Scheme Logo 2012 HORIZ-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073" cy="692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B42F9A" w14:textId="77777777" w:rsidR="009B0344" w:rsidRDefault="009B0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5"/>
    <w:rsid w:val="00057035"/>
    <w:rsid w:val="000572FD"/>
    <w:rsid w:val="0011525F"/>
    <w:rsid w:val="0025324B"/>
    <w:rsid w:val="002A3C6B"/>
    <w:rsid w:val="00313936"/>
    <w:rsid w:val="003732F6"/>
    <w:rsid w:val="00392A8B"/>
    <w:rsid w:val="003E2A46"/>
    <w:rsid w:val="005334F6"/>
    <w:rsid w:val="00582867"/>
    <w:rsid w:val="00621059"/>
    <w:rsid w:val="00666A4C"/>
    <w:rsid w:val="007452DB"/>
    <w:rsid w:val="007A67DD"/>
    <w:rsid w:val="009565FD"/>
    <w:rsid w:val="00970BAC"/>
    <w:rsid w:val="009827D1"/>
    <w:rsid w:val="009B0344"/>
    <w:rsid w:val="00A32B4C"/>
    <w:rsid w:val="00AD12F7"/>
    <w:rsid w:val="00B56CC6"/>
    <w:rsid w:val="00D67ED1"/>
    <w:rsid w:val="00D8103E"/>
    <w:rsid w:val="00DB65E9"/>
    <w:rsid w:val="00DE5360"/>
    <w:rsid w:val="00E23A5E"/>
    <w:rsid w:val="00E25E54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AA37C6"/>
  <w15:chartTrackingRefBased/>
  <w15:docId w15:val="{5A0A0EE9-C3AF-4630-866B-056B2C3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0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44"/>
  </w:style>
  <w:style w:type="paragraph" w:styleId="Footer">
    <w:name w:val="footer"/>
    <w:basedOn w:val="Normal"/>
    <w:link w:val="FooterChar"/>
    <w:uiPriority w:val="99"/>
    <w:unhideWhenUsed/>
    <w:rsid w:val="009B0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44"/>
  </w:style>
  <w:style w:type="paragraph" w:styleId="PlainText">
    <w:name w:val="Plain Text"/>
    <w:basedOn w:val="Normal"/>
    <w:link w:val="PlainTextChar"/>
    <w:uiPriority w:val="99"/>
    <w:semiHidden/>
    <w:unhideWhenUsed/>
    <w:rsid w:val="00D67ED1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ED1"/>
    <w:rPr>
      <w:rFonts w:ascii="Tahoma" w:hAnsi="Tahom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FEAC-80A1-48D3-92E1-C8D805C3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Podd</dc:creator>
  <cp:keywords/>
  <dc:description/>
  <cp:lastModifiedBy>Julie Podd</cp:lastModifiedBy>
  <cp:revision>11</cp:revision>
  <cp:lastPrinted>2019-06-11T11:08:00Z</cp:lastPrinted>
  <dcterms:created xsi:type="dcterms:W3CDTF">2019-06-11T11:08:00Z</dcterms:created>
  <dcterms:modified xsi:type="dcterms:W3CDTF">2021-03-11T10:50:00Z</dcterms:modified>
</cp:coreProperties>
</file>