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7D51" w14:textId="77777777" w:rsidR="00C439CD" w:rsidRPr="000013CF" w:rsidRDefault="00C439CD" w:rsidP="00AE0D5E">
      <w:pPr>
        <w:jc w:val="center"/>
        <w:rPr>
          <w:rFonts w:ascii="Tahoma" w:hAnsi="Tahoma" w:cs="Tahoma"/>
          <w:b/>
        </w:rPr>
      </w:pPr>
    </w:p>
    <w:p w14:paraId="40FF7207" w14:textId="77777777" w:rsidR="00B40BF8" w:rsidRDefault="00B40BF8" w:rsidP="00310A1E">
      <w:pPr>
        <w:jc w:val="center"/>
        <w:rPr>
          <w:rFonts w:ascii="Century Gothic" w:hAnsi="Century Gothic" w:cs="Tahoma"/>
          <w:b/>
          <w:sz w:val="28"/>
        </w:rPr>
      </w:pPr>
    </w:p>
    <w:p w14:paraId="26891BE0" w14:textId="77777777" w:rsidR="00B54BC9" w:rsidRDefault="00B54BC9" w:rsidP="00310A1E">
      <w:pPr>
        <w:jc w:val="center"/>
        <w:rPr>
          <w:rFonts w:ascii="Century Gothic" w:hAnsi="Century Gothic" w:cs="Tahoma"/>
          <w:b/>
          <w:sz w:val="28"/>
        </w:rPr>
      </w:pPr>
      <w:r>
        <w:rPr>
          <w:rFonts w:ascii="Century Gothic" w:hAnsi="Century Gothic" w:cs="Tahoma"/>
          <w:b/>
          <w:sz w:val="28"/>
        </w:rPr>
        <w:t>Human Resources Manager</w:t>
      </w:r>
    </w:p>
    <w:p w14:paraId="4E203D25" w14:textId="77777777" w:rsidR="00AE0D5E" w:rsidRPr="000013CF" w:rsidRDefault="00AE0D5E" w:rsidP="00AE0D5E">
      <w:pPr>
        <w:jc w:val="center"/>
        <w:rPr>
          <w:rFonts w:ascii="Tahoma" w:hAnsi="Tahoma" w:cs="Tahoma"/>
          <w:b/>
        </w:rPr>
      </w:pPr>
      <w:r w:rsidRPr="000013CF">
        <w:rPr>
          <w:rFonts w:ascii="Tahoma" w:hAnsi="Tahoma" w:cs="Tahoma"/>
          <w:b/>
        </w:rPr>
        <w:t>Job Description</w:t>
      </w:r>
    </w:p>
    <w:p w14:paraId="45D69A45" w14:textId="77777777" w:rsidR="007E321B" w:rsidRPr="000013CF" w:rsidRDefault="007E321B" w:rsidP="007E321B">
      <w:pPr>
        <w:spacing w:before="120"/>
        <w:rPr>
          <w:rFonts w:ascii="Tahoma" w:hAnsi="Tahoma" w:cs="Tahoma"/>
          <w:b/>
          <w:sz w:val="22"/>
          <w:szCs w:val="22"/>
        </w:rPr>
      </w:pPr>
      <w:r w:rsidRPr="000013CF">
        <w:rPr>
          <w:rFonts w:ascii="Tahoma" w:hAnsi="Tahoma" w:cs="Tahoma"/>
          <w:b/>
          <w:sz w:val="22"/>
          <w:szCs w:val="22"/>
        </w:rPr>
        <w:t>PURPOSE</w:t>
      </w:r>
    </w:p>
    <w:p w14:paraId="45A50CEF" w14:textId="2239CB22" w:rsidR="00B54BC9" w:rsidRDefault="00B54BC9" w:rsidP="00B54BC9">
      <w:pPr>
        <w:jc w:val="both"/>
        <w:rPr>
          <w:rFonts w:ascii="Calibri" w:hAnsi="Calibri" w:cs="Calibri"/>
        </w:rPr>
      </w:pPr>
      <w:r>
        <w:rPr>
          <w:rFonts w:ascii="Calibri" w:hAnsi="Calibri" w:cs="Calibri"/>
        </w:rPr>
        <w:t xml:space="preserve">The key purpose of this role relates to the delivery of a high level comprehensive, efficient and professional HR service to managers, staff and clergy throughout the Diocesan Board of Finance for St Edmundsbury and Ipswich.  </w:t>
      </w:r>
      <w:bookmarkStart w:id="0" w:name="_Hlk91160598"/>
      <w:r>
        <w:rPr>
          <w:rFonts w:ascii="Calibri" w:hAnsi="Calibri" w:cs="Calibri"/>
        </w:rPr>
        <w:t>T</w:t>
      </w:r>
      <w:r>
        <w:rPr>
          <w:rFonts w:ascii="Calibri" w:hAnsi="Calibri" w:cs="Calibri"/>
          <w:color w:val="000000"/>
        </w:rPr>
        <w:t>his includes HR support to the Bishops and Archdeacons.</w:t>
      </w:r>
      <w:bookmarkEnd w:id="0"/>
      <w:r>
        <w:rPr>
          <w:rFonts w:ascii="Calibri" w:hAnsi="Calibri" w:cs="Calibri"/>
          <w:color w:val="000000"/>
        </w:rPr>
        <w:t xml:space="preserve">  </w:t>
      </w:r>
      <w:r>
        <w:rPr>
          <w:rFonts w:ascii="Calibri" w:hAnsi="Calibri" w:cs="Calibri"/>
        </w:rPr>
        <w:t>The HR Manager will take ownership of the day to day running of the HR function for the organisation and equip and empower managers to be confident and competent practitioners.  Responsibility for creating and delivering projects and driving strategic work related to our people are also key aspects of the role, working in partnership with the HR Manager of the Diocese of Norwich.</w:t>
      </w:r>
    </w:p>
    <w:p w14:paraId="49440A85" w14:textId="77777777" w:rsidR="007E321B" w:rsidRPr="000013CF" w:rsidRDefault="007E321B" w:rsidP="007E321B">
      <w:pPr>
        <w:jc w:val="both"/>
        <w:rPr>
          <w:rFonts w:ascii="Tahoma" w:hAnsi="Tahoma" w:cs="Tahoma"/>
          <w:sz w:val="22"/>
          <w:szCs w:val="22"/>
        </w:rPr>
      </w:pPr>
    </w:p>
    <w:p w14:paraId="52545EB1" w14:textId="77777777" w:rsidR="007E321B" w:rsidRPr="000013CF" w:rsidRDefault="007E321B" w:rsidP="007E321B">
      <w:pPr>
        <w:jc w:val="both"/>
        <w:rPr>
          <w:rFonts w:ascii="Tahoma" w:hAnsi="Tahoma" w:cs="Tahoma"/>
          <w:b/>
          <w:sz w:val="22"/>
          <w:szCs w:val="22"/>
        </w:rPr>
      </w:pPr>
      <w:r w:rsidRPr="000013CF">
        <w:rPr>
          <w:rFonts w:ascii="Tahoma" w:hAnsi="Tahoma" w:cs="Tahoma"/>
          <w:b/>
          <w:sz w:val="22"/>
          <w:szCs w:val="22"/>
        </w:rPr>
        <w:t>REPORTING TO</w:t>
      </w:r>
    </w:p>
    <w:p w14:paraId="09C185FE" w14:textId="183E5202" w:rsidR="007E321B" w:rsidRPr="000013CF" w:rsidRDefault="00B54BC9" w:rsidP="007E321B">
      <w:pPr>
        <w:spacing w:before="120"/>
        <w:jc w:val="both"/>
        <w:rPr>
          <w:rFonts w:ascii="Tahoma" w:hAnsi="Tahoma" w:cs="Tahoma"/>
          <w:sz w:val="22"/>
          <w:szCs w:val="22"/>
        </w:rPr>
      </w:pPr>
      <w:r>
        <w:rPr>
          <w:rFonts w:ascii="Tahoma" w:hAnsi="Tahoma" w:cs="Tahoma"/>
          <w:sz w:val="22"/>
          <w:szCs w:val="22"/>
        </w:rPr>
        <w:t>Finance Director</w:t>
      </w:r>
    </w:p>
    <w:p w14:paraId="603E2502" w14:textId="77777777" w:rsidR="007E321B" w:rsidRPr="000013CF" w:rsidRDefault="007E321B" w:rsidP="007E321B">
      <w:pPr>
        <w:jc w:val="both"/>
        <w:rPr>
          <w:rFonts w:ascii="Tahoma" w:hAnsi="Tahoma" w:cs="Tahoma"/>
          <w:sz w:val="22"/>
          <w:szCs w:val="22"/>
        </w:rPr>
      </w:pPr>
    </w:p>
    <w:p w14:paraId="4B1E9F5C" w14:textId="77777777" w:rsidR="007E321B" w:rsidRPr="000013CF" w:rsidRDefault="007E321B" w:rsidP="007E321B">
      <w:pPr>
        <w:jc w:val="both"/>
        <w:rPr>
          <w:rFonts w:ascii="Tahoma" w:hAnsi="Tahoma" w:cs="Tahoma"/>
          <w:b/>
          <w:sz w:val="22"/>
          <w:szCs w:val="22"/>
        </w:rPr>
      </w:pPr>
      <w:r w:rsidRPr="000013CF">
        <w:rPr>
          <w:rFonts w:ascii="Tahoma" w:hAnsi="Tahoma" w:cs="Tahoma"/>
          <w:b/>
          <w:sz w:val="22"/>
          <w:szCs w:val="22"/>
        </w:rPr>
        <w:t>DIRECT REPORTS</w:t>
      </w:r>
    </w:p>
    <w:p w14:paraId="2DFDC579" w14:textId="77777777" w:rsidR="00B54BC9" w:rsidRDefault="00B54BC9" w:rsidP="007E321B">
      <w:pPr>
        <w:pStyle w:val="ListParagraph"/>
        <w:numPr>
          <w:ilvl w:val="0"/>
          <w:numId w:val="4"/>
        </w:numPr>
        <w:spacing w:before="120"/>
        <w:jc w:val="both"/>
        <w:rPr>
          <w:rFonts w:ascii="Tahoma" w:hAnsi="Tahoma" w:cs="Tahoma"/>
          <w:sz w:val="22"/>
          <w:szCs w:val="22"/>
        </w:rPr>
      </w:pPr>
      <w:r>
        <w:rPr>
          <w:rFonts w:ascii="Tahoma" w:hAnsi="Tahoma" w:cs="Tahoma"/>
          <w:sz w:val="22"/>
          <w:szCs w:val="22"/>
        </w:rPr>
        <w:t>Human Resources Administrator</w:t>
      </w:r>
    </w:p>
    <w:p w14:paraId="43B30E98" w14:textId="77777777" w:rsidR="007E321B" w:rsidRPr="000013CF" w:rsidRDefault="007E321B" w:rsidP="007E321B">
      <w:pPr>
        <w:jc w:val="both"/>
        <w:rPr>
          <w:rFonts w:ascii="Tahoma" w:hAnsi="Tahoma" w:cs="Tahoma"/>
          <w:sz w:val="22"/>
          <w:szCs w:val="22"/>
        </w:rPr>
      </w:pPr>
    </w:p>
    <w:p w14:paraId="4743C153" w14:textId="77777777" w:rsidR="007E321B" w:rsidRPr="000013CF" w:rsidRDefault="007E321B" w:rsidP="007E321B">
      <w:pPr>
        <w:spacing w:before="120"/>
        <w:jc w:val="both"/>
        <w:rPr>
          <w:rFonts w:ascii="Tahoma" w:hAnsi="Tahoma" w:cs="Tahoma"/>
          <w:b/>
          <w:sz w:val="22"/>
          <w:szCs w:val="22"/>
        </w:rPr>
      </w:pPr>
      <w:r w:rsidRPr="000013CF">
        <w:rPr>
          <w:rFonts w:ascii="Tahoma" w:hAnsi="Tahoma" w:cs="Tahoma"/>
          <w:b/>
          <w:sz w:val="22"/>
          <w:szCs w:val="22"/>
        </w:rPr>
        <w:t>KEY CONNECTIONS</w:t>
      </w:r>
    </w:p>
    <w:p w14:paraId="6FD88D76" w14:textId="77777777" w:rsidR="00B54BC9" w:rsidRPr="004C2112" w:rsidRDefault="00B54BC9" w:rsidP="00B54BC9">
      <w:pPr>
        <w:numPr>
          <w:ilvl w:val="0"/>
          <w:numId w:val="25"/>
        </w:numPr>
        <w:tabs>
          <w:tab w:val="left" w:pos="1134"/>
        </w:tabs>
        <w:jc w:val="both"/>
        <w:rPr>
          <w:rFonts w:ascii="Calibri" w:hAnsi="Calibri" w:cs="Calibri"/>
          <w:b/>
        </w:rPr>
      </w:pPr>
      <w:r w:rsidRPr="004C2112">
        <w:rPr>
          <w:rFonts w:ascii="Calibri" w:hAnsi="Calibri" w:cs="Calibri"/>
        </w:rPr>
        <w:t>Diocesan Secretary (Chief Executive) of both Dioceses</w:t>
      </w:r>
    </w:p>
    <w:p w14:paraId="61B7DA5B" w14:textId="77777777" w:rsidR="00B54BC9" w:rsidRPr="004C2112" w:rsidRDefault="00B54BC9" w:rsidP="00B54BC9">
      <w:pPr>
        <w:numPr>
          <w:ilvl w:val="0"/>
          <w:numId w:val="25"/>
        </w:numPr>
        <w:tabs>
          <w:tab w:val="left" w:pos="1134"/>
        </w:tabs>
        <w:jc w:val="both"/>
        <w:rPr>
          <w:rFonts w:ascii="Calibri" w:hAnsi="Calibri" w:cs="Calibri"/>
          <w:b/>
        </w:rPr>
      </w:pPr>
      <w:r w:rsidRPr="004C2112">
        <w:rPr>
          <w:rFonts w:ascii="Calibri" w:hAnsi="Calibri" w:cs="Calibri"/>
        </w:rPr>
        <w:t>Bishops and Archdeacons of both Dioceses</w:t>
      </w:r>
    </w:p>
    <w:p w14:paraId="6540C3E0" w14:textId="77777777" w:rsidR="00B54BC9" w:rsidRPr="004C2112" w:rsidRDefault="00B54BC9" w:rsidP="00B54BC9">
      <w:pPr>
        <w:numPr>
          <w:ilvl w:val="0"/>
          <w:numId w:val="25"/>
        </w:numPr>
        <w:tabs>
          <w:tab w:val="left" w:pos="1134"/>
        </w:tabs>
        <w:jc w:val="both"/>
        <w:rPr>
          <w:rFonts w:ascii="Calibri" w:hAnsi="Calibri" w:cs="Calibri"/>
          <w:b/>
        </w:rPr>
      </w:pPr>
      <w:r w:rsidRPr="004C2112">
        <w:rPr>
          <w:rFonts w:ascii="Calibri" w:hAnsi="Calibri" w:cs="Calibri"/>
        </w:rPr>
        <w:t>Members of the two Senior Leadership Teams</w:t>
      </w:r>
    </w:p>
    <w:p w14:paraId="00A75B05" w14:textId="77777777" w:rsidR="00B54BC9" w:rsidRPr="004C2112" w:rsidRDefault="00B54BC9" w:rsidP="00B54BC9">
      <w:pPr>
        <w:numPr>
          <w:ilvl w:val="0"/>
          <w:numId w:val="25"/>
        </w:numPr>
        <w:tabs>
          <w:tab w:val="left" w:pos="1134"/>
        </w:tabs>
        <w:jc w:val="both"/>
        <w:rPr>
          <w:rFonts w:ascii="Calibri" w:hAnsi="Calibri" w:cs="Calibri"/>
          <w:b/>
        </w:rPr>
      </w:pPr>
      <w:r w:rsidRPr="004C2112">
        <w:rPr>
          <w:rFonts w:ascii="Calibri" w:hAnsi="Calibri" w:cs="Calibri"/>
        </w:rPr>
        <w:t>Diocesan Registrars and Diocesan Chancellors</w:t>
      </w:r>
    </w:p>
    <w:p w14:paraId="2F5B7ED9" w14:textId="77777777" w:rsidR="00B54BC9" w:rsidRPr="004C2112" w:rsidRDefault="00B54BC9" w:rsidP="00B54BC9">
      <w:pPr>
        <w:numPr>
          <w:ilvl w:val="0"/>
          <w:numId w:val="25"/>
        </w:numPr>
        <w:tabs>
          <w:tab w:val="left" w:pos="1134"/>
        </w:tabs>
        <w:jc w:val="both"/>
        <w:rPr>
          <w:rFonts w:ascii="Calibri" w:hAnsi="Calibri" w:cs="Calibri"/>
          <w:b/>
        </w:rPr>
      </w:pPr>
      <w:r w:rsidRPr="004C2112">
        <w:rPr>
          <w:rFonts w:ascii="Calibri" w:hAnsi="Calibri" w:cs="Calibri"/>
        </w:rPr>
        <w:t>DBF staff for both Dioceses</w:t>
      </w:r>
    </w:p>
    <w:p w14:paraId="641E0EDE" w14:textId="77777777" w:rsidR="00B54BC9" w:rsidRPr="004C2112" w:rsidRDefault="00B54BC9" w:rsidP="00B54BC9">
      <w:pPr>
        <w:tabs>
          <w:tab w:val="left" w:pos="2160"/>
        </w:tabs>
        <w:ind w:left="-540"/>
        <w:jc w:val="both"/>
        <w:rPr>
          <w:rFonts w:ascii="Calibri" w:hAnsi="Calibri" w:cs="Calibri"/>
          <w:lang w:eastAsia="en-US"/>
        </w:rPr>
      </w:pPr>
    </w:p>
    <w:p w14:paraId="0B674014" w14:textId="77777777" w:rsidR="007E321B" w:rsidRPr="000013CF" w:rsidRDefault="007E321B" w:rsidP="007E321B">
      <w:pPr>
        <w:jc w:val="both"/>
        <w:rPr>
          <w:rFonts w:ascii="Tahoma" w:hAnsi="Tahoma" w:cs="Tahoma"/>
          <w:b/>
          <w:sz w:val="22"/>
          <w:szCs w:val="22"/>
        </w:rPr>
      </w:pPr>
    </w:p>
    <w:p w14:paraId="1311EDE0" w14:textId="77777777" w:rsidR="007E321B" w:rsidRPr="000013CF" w:rsidRDefault="007E321B" w:rsidP="007E321B">
      <w:pPr>
        <w:spacing w:after="240"/>
        <w:jc w:val="both"/>
        <w:rPr>
          <w:rFonts w:ascii="Tahoma" w:hAnsi="Tahoma" w:cs="Tahoma"/>
          <w:b/>
          <w:sz w:val="22"/>
          <w:szCs w:val="22"/>
        </w:rPr>
      </w:pPr>
      <w:r w:rsidRPr="000013CF">
        <w:rPr>
          <w:rFonts w:ascii="Tahoma" w:hAnsi="Tahoma" w:cs="Tahoma"/>
          <w:b/>
          <w:sz w:val="22"/>
          <w:szCs w:val="22"/>
        </w:rPr>
        <w:t>KEY TASKS</w:t>
      </w:r>
    </w:p>
    <w:p w14:paraId="5AE7FCCD" w14:textId="77777777" w:rsidR="005768E8" w:rsidRPr="005768E8" w:rsidRDefault="005768E8" w:rsidP="005768E8">
      <w:pPr>
        <w:jc w:val="both"/>
        <w:rPr>
          <w:rFonts w:ascii="Calibri" w:hAnsi="Calibri" w:cs="Calibri"/>
          <w:b/>
        </w:rPr>
      </w:pPr>
      <w:r w:rsidRPr="005768E8">
        <w:rPr>
          <w:rFonts w:ascii="Calibri" w:hAnsi="Calibri" w:cs="Calibri"/>
          <w:b/>
        </w:rPr>
        <w:t>MAIN DUTIES/KEY RESULTS AREAS:</w:t>
      </w:r>
    </w:p>
    <w:p w14:paraId="10DA1912" w14:textId="77777777" w:rsidR="005768E8" w:rsidRPr="005768E8" w:rsidRDefault="005768E8" w:rsidP="005768E8">
      <w:pPr>
        <w:ind w:left="-540" w:firstLine="540"/>
        <w:jc w:val="both"/>
        <w:rPr>
          <w:rFonts w:ascii="Calibri" w:hAnsi="Calibri" w:cs="Calibri"/>
          <w:u w:val="single"/>
        </w:rPr>
      </w:pPr>
    </w:p>
    <w:p w14:paraId="1A007DCA" w14:textId="77777777" w:rsidR="005768E8" w:rsidRPr="005768E8" w:rsidRDefault="005768E8" w:rsidP="005768E8">
      <w:pPr>
        <w:ind w:left="-540" w:firstLine="540"/>
        <w:jc w:val="both"/>
        <w:rPr>
          <w:rFonts w:ascii="Calibri" w:hAnsi="Calibri" w:cs="Calibri"/>
          <w:u w:val="single"/>
        </w:rPr>
      </w:pPr>
      <w:r w:rsidRPr="005768E8">
        <w:rPr>
          <w:rFonts w:ascii="Calibri" w:hAnsi="Calibri" w:cs="Calibri"/>
          <w:u w:val="single"/>
        </w:rPr>
        <w:t>Strategy and Planning</w:t>
      </w:r>
    </w:p>
    <w:p w14:paraId="1FE67558"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Assist with the design and implementation of HR strategy and policy for both employees and Clergy, in line with Diocesan objectives and to meet the highly specific needs of the Church of England clergy terms of service</w:t>
      </w:r>
    </w:p>
    <w:p w14:paraId="673064F8"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Lead on the development of organisational wide initiatives for engagement, wellbeing, reward, retention</w:t>
      </w:r>
    </w:p>
    <w:p w14:paraId="469E5A2E" w14:textId="77777777" w:rsidR="005768E8" w:rsidRPr="005768E8" w:rsidRDefault="005768E8" w:rsidP="005768E8">
      <w:pPr>
        <w:numPr>
          <w:ilvl w:val="0"/>
          <w:numId w:val="26"/>
        </w:numPr>
        <w:rPr>
          <w:rFonts w:ascii="Calibri" w:hAnsi="Calibri" w:cs="Calibri"/>
        </w:rPr>
      </w:pPr>
      <w:r w:rsidRPr="005768E8">
        <w:rPr>
          <w:rFonts w:ascii="Calibri" w:hAnsi="Calibri" w:cs="Calibri"/>
        </w:rPr>
        <w:t>Support business change management and projects as required</w:t>
      </w:r>
    </w:p>
    <w:p w14:paraId="43F6799E" w14:textId="77777777" w:rsidR="005768E8" w:rsidRPr="005768E8" w:rsidRDefault="005768E8" w:rsidP="005768E8">
      <w:pPr>
        <w:ind w:left="360"/>
        <w:rPr>
          <w:rFonts w:ascii="Calibri" w:hAnsi="Calibri" w:cs="Calibri"/>
          <w:u w:val="single"/>
        </w:rPr>
      </w:pPr>
    </w:p>
    <w:p w14:paraId="61A4733F" w14:textId="77777777" w:rsidR="005768E8" w:rsidRPr="005768E8" w:rsidRDefault="005768E8" w:rsidP="005768E8">
      <w:pPr>
        <w:rPr>
          <w:rFonts w:ascii="Calibri" w:hAnsi="Calibri" w:cs="Calibri"/>
          <w:u w:val="single"/>
        </w:rPr>
      </w:pPr>
      <w:r w:rsidRPr="005768E8">
        <w:rPr>
          <w:rFonts w:ascii="Calibri" w:hAnsi="Calibri" w:cs="Calibri"/>
          <w:u w:val="single"/>
        </w:rPr>
        <w:t>Clergy relations</w:t>
      </w:r>
    </w:p>
    <w:p w14:paraId="7CE61159" w14:textId="77777777" w:rsidR="005768E8" w:rsidRPr="005768E8" w:rsidRDefault="005768E8" w:rsidP="005768E8">
      <w:pPr>
        <w:numPr>
          <w:ilvl w:val="0"/>
          <w:numId w:val="27"/>
        </w:numPr>
        <w:rPr>
          <w:rFonts w:ascii="Calibri" w:hAnsi="Calibri" w:cs="Calibri"/>
        </w:rPr>
      </w:pPr>
      <w:r w:rsidRPr="005768E8">
        <w:rPr>
          <w:rFonts w:ascii="Calibri" w:hAnsi="Calibri" w:cs="Calibri"/>
        </w:rPr>
        <w:t xml:space="preserve">To advise the senior clergy and diocesan staff on employment law and practice as it relates to licensed clergy and clergy with permission to officiate </w:t>
      </w:r>
    </w:p>
    <w:p w14:paraId="21347EE4" w14:textId="77777777" w:rsidR="005768E8" w:rsidRPr="005768E8" w:rsidRDefault="005768E8" w:rsidP="005768E8">
      <w:pPr>
        <w:numPr>
          <w:ilvl w:val="0"/>
          <w:numId w:val="27"/>
        </w:numPr>
        <w:rPr>
          <w:rFonts w:ascii="Calibri" w:hAnsi="Calibri" w:cs="Calibri"/>
        </w:rPr>
      </w:pPr>
      <w:r w:rsidRPr="005768E8">
        <w:rPr>
          <w:rFonts w:ascii="Calibri" w:hAnsi="Calibri" w:cs="Calibri"/>
        </w:rPr>
        <w:t>Provide HR advice and presence as required for the formal procedures and measures involving clergy such as discipline, grievance and capability</w:t>
      </w:r>
    </w:p>
    <w:p w14:paraId="75F4B888" w14:textId="77777777" w:rsidR="005768E8" w:rsidRPr="005768E8" w:rsidRDefault="005768E8" w:rsidP="005768E8">
      <w:pPr>
        <w:numPr>
          <w:ilvl w:val="0"/>
          <w:numId w:val="27"/>
        </w:numPr>
        <w:rPr>
          <w:rFonts w:ascii="Calibri" w:hAnsi="Calibri" w:cs="Calibri"/>
        </w:rPr>
      </w:pPr>
      <w:r w:rsidRPr="005768E8">
        <w:rPr>
          <w:rFonts w:ascii="Calibri" w:hAnsi="Calibri" w:cs="Calibri"/>
        </w:rPr>
        <w:t>Keep up to date with development in employment law and Ecclesiastical Offices (Terms of Service) Measure</w:t>
      </w:r>
    </w:p>
    <w:p w14:paraId="48583317" w14:textId="77777777" w:rsidR="005768E8" w:rsidRPr="005768E8" w:rsidRDefault="005768E8" w:rsidP="005768E8">
      <w:pPr>
        <w:numPr>
          <w:ilvl w:val="0"/>
          <w:numId w:val="27"/>
        </w:numPr>
        <w:rPr>
          <w:rFonts w:ascii="Calibri" w:hAnsi="Calibri" w:cs="Calibri"/>
        </w:rPr>
      </w:pPr>
      <w:r w:rsidRPr="005768E8">
        <w:rPr>
          <w:rFonts w:ascii="Calibri" w:hAnsi="Calibri" w:cs="Calibri"/>
        </w:rPr>
        <w:t>Ensure effective record keeping related to clergy HR matters such as absence and payroll</w:t>
      </w:r>
    </w:p>
    <w:p w14:paraId="7AACD298" w14:textId="77777777" w:rsidR="005768E8" w:rsidRPr="005768E8" w:rsidRDefault="005768E8" w:rsidP="005768E8">
      <w:pPr>
        <w:ind w:left="360"/>
        <w:rPr>
          <w:rFonts w:ascii="Calibri" w:hAnsi="Calibri" w:cs="Calibri"/>
          <w:u w:val="single"/>
        </w:rPr>
      </w:pPr>
    </w:p>
    <w:p w14:paraId="06DB896D" w14:textId="77777777" w:rsidR="005768E8" w:rsidRDefault="005768E8">
      <w:pPr>
        <w:rPr>
          <w:rFonts w:ascii="Calibri" w:hAnsi="Calibri" w:cs="Calibri"/>
          <w:u w:val="single"/>
        </w:rPr>
      </w:pPr>
      <w:r>
        <w:rPr>
          <w:rFonts w:ascii="Calibri" w:hAnsi="Calibri" w:cs="Calibri"/>
          <w:u w:val="single"/>
        </w:rPr>
        <w:br w:type="page"/>
      </w:r>
    </w:p>
    <w:p w14:paraId="5317F7DF" w14:textId="3432405A" w:rsidR="005768E8" w:rsidRPr="005768E8" w:rsidRDefault="005768E8" w:rsidP="005768E8">
      <w:pPr>
        <w:rPr>
          <w:rFonts w:ascii="Calibri" w:hAnsi="Calibri" w:cs="Calibri"/>
          <w:u w:val="single"/>
        </w:rPr>
      </w:pPr>
      <w:r w:rsidRPr="005768E8">
        <w:rPr>
          <w:rFonts w:ascii="Calibri" w:hAnsi="Calibri" w:cs="Calibri"/>
          <w:u w:val="single"/>
        </w:rPr>
        <w:lastRenderedPageBreak/>
        <w:t>Employee relations</w:t>
      </w:r>
    </w:p>
    <w:p w14:paraId="598CFA28"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Provide guidance to senior clergy and diocesan staff on all aspects related to the appointment of employees, terms and conditions, training and development</w:t>
      </w:r>
    </w:p>
    <w:p w14:paraId="1065A9B3"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 xml:space="preserve">Take ownership of the HR function and the management of the whole employment life cycle from pre-appointment, engagement, and development through to post employment rights following necessary legal frameworks and HR best practice. </w:t>
      </w:r>
    </w:p>
    <w:p w14:paraId="272BF159"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To be responsible for updating the Employment Handbooks and introducing policy and guidance in line with HR best practice, updates in case law and legislative change</w:t>
      </w:r>
    </w:p>
    <w:p w14:paraId="5BD6BB72"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 xml:space="preserve">Coach, equip and empower managers in applying good practice related to their teams and addressing concerns and complaints fairly and in line with organisational policies </w:t>
      </w:r>
    </w:p>
    <w:p w14:paraId="57E1F5A1"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 xml:space="preserve">Manage complex Employee Relations issues including poor performance, disputes, TUPE, redundancy, absence and grievance </w:t>
      </w:r>
    </w:p>
    <w:p w14:paraId="12990CF0" w14:textId="77777777" w:rsidR="005768E8" w:rsidRPr="005768E8" w:rsidRDefault="005768E8" w:rsidP="005768E8">
      <w:pPr>
        <w:ind w:left="360"/>
        <w:contextualSpacing/>
        <w:rPr>
          <w:rFonts w:ascii="Calibri" w:eastAsia="Calibri" w:hAnsi="Calibri" w:cs="Calibri"/>
          <w:lang w:eastAsia="en-US"/>
        </w:rPr>
      </w:pPr>
    </w:p>
    <w:p w14:paraId="149218CD" w14:textId="77777777" w:rsidR="005768E8" w:rsidRPr="005768E8" w:rsidRDefault="005768E8" w:rsidP="005768E8">
      <w:pPr>
        <w:contextualSpacing/>
        <w:rPr>
          <w:rFonts w:ascii="Calibri" w:eastAsia="Calibri" w:hAnsi="Calibri" w:cs="Calibri"/>
          <w:u w:val="single"/>
          <w:lang w:eastAsia="en-US"/>
        </w:rPr>
      </w:pPr>
      <w:r w:rsidRPr="005768E8">
        <w:rPr>
          <w:rFonts w:ascii="Calibri" w:eastAsia="Calibri" w:hAnsi="Calibri" w:cs="Calibri"/>
          <w:u w:val="single"/>
          <w:lang w:eastAsia="en-US"/>
        </w:rPr>
        <w:t>General</w:t>
      </w:r>
    </w:p>
    <w:p w14:paraId="43CE1A22"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Lead on effective HR reporting and analytics to support good management and governance practice</w:t>
      </w:r>
    </w:p>
    <w:p w14:paraId="54CD63E4"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Act as lead for the National Church’s People System (Payroll for Clergy)</w:t>
      </w:r>
    </w:p>
    <w:p w14:paraId="667DFDFD"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Maintain and review comprehensive paper and electronic HR records ensuring legal compliance, including for example employment law, GDPR, H&amp;S etc;</w:t>
      </w:r>
    </w:p>
    <w:p w14:paraId="0A85BCCA"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Collaboratively work alongside the Safeguarding team where there may be an HR aspect.</w:t>
      </w:r>
    </w:p>
    <w:p w14:paraId="47A837BF"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Engage proactively with other Church of England colleagues who have a responsibility for providing professional HR advice</w:t>
      </w:r>
    </w:p>
    <w:p w14:paraId="1B6F743A"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Act as Authorising Contact for the UK Border Agency fulfilling their requirements and advising on Sponsorship Licence requirements</w:t>
      </w:r>
    </w:p>
    <w:p w14:paraId="1DCAA6BF"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Monitor the HR budget</w:t>
      </w:r>
    </w:p>
    <w:p w14:paraId="026BA06B"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Line management responsibility for the HR staff including regular supervision and objective setting, ensuring that they are developed and valued in their role</w:t>
      </w:r>
    </w:p>
    <w:p w14:paraId="75F5D0BB"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Deliver workshops and seminars to equip parishes in staff employment matters</w:t>
      </w:r>
    </w:p>
    <w:p w14:paraId="7255880D"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Seek to align policy and practice across the two dioceses over time</w:t>
      </w:r>
    </w:p>
    <w:p w14:paraId="56513DB4"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Keep policies up to date and introduce new policies as required</w:t>
      </w:r>
    </w:p>
    <w:p w14:paraId="05B8FA49" w14:textId="77777777" w:rsidR="005768E8" w:rsidRPr="005768E8" w:rsidRDefault="005768E8" w:rsidP="005768E8">
      <w:pPr>
        <w:numPr>
          <w:ilvl w:val="0"/>
          <w:numId w:val="26"/>
        </w:numPr>
        <w:contextualSpacing/>
        <w:rPr>
          <w:rFonts w:ascii="Calibri" w:eastAsia="Calibri" w:hAnsi="Calibri" w:cs="Calibri"/>
          <w:lang w:eastAsia="en-US"/>
        </w:rPr>
      </w:pPr>
      <w:r w:rsidRPr="005768E8">
        <w:rPr>
          <w:rFonts w:ascii="Calibri" w:eastAsia="Calibri" w:hAnsi="Calibri" w:cs="Calibri"/>
          <w:lang w:eastAsia="en-US"/>
        </w:rPr>
        <w:t>Collate, analyse and report HR data for management and governance purposes</w:t>
      </w:r>
    </w:p>
    <w:p w14:paraId="24667878" w14:textId="77777777" w:rsidR="005768E8" w:rsidRPr="005768E8" w:rsidRDefault="005768E8" w:rsidP="005768E8">
      <w:pPr>
        <w:numPr>
          <w:ilvl w:val="0"/>
          <w:numId w:val="26"/>
        </w:numPr>
        <w:jc w:val="both"/>
        <w:rPr>
          <w:rFonts w:ascii="Calibri" w:hAnsi="Calibri" w:cs="Calibri"/>
        </w:rPr>
      </w:pPr>
      <w:r w:rsidRPr="005768E8">
        <w:rPr>
          <w:rFonts w:ascii="Calibri" w:hAnsi="Calibri" w:cs="Calibri"/>
        </w:rPr>
        <w:t>Any other duties as required by the Diocesan Secretary to support and assist with their wide-ranging duties.</w:t>
      </w:r>
    </w:p>
    <w:p w14:paraId="0A28650B" w14:textId="77777777" w:rsidR="005768E8" w:rsidRPr="005768E8" w:rsidRDefault="005768E8" w:rsidP="005768E8">
      <w:pPr>
        <w:ind w:left="-567"/>
        <w:jc w:val="both"/>
        <w:rPr>
          <w:rFonts w:ascii="Calibri" w:hAnsi="Calibri" w:cs="Calibri"/>
        </w:rPr>
      </w:pPr>
    </w:p>
    <w:p w14:paraId="165F15FF" w14:textId="77777777" w:rsidR="005768E8" w:rsidRPr="005768E8" w:rsidRDefault="005768E8" w:rsidP="005768E8">
      <w:pPr>
        <w:ind w:left="-540"/>
        <w:jc w:val="both"/>
        <w:rPr>
          <w:rFonts w:ascii="Calibri" w:hAnsi="Calibri" w:cs="Calibri"/>
          <w:b/>
        </w:rPr>
      </w:pPr>
      <w:r w:rsidRPr="005768E8">
        <w:rPr>
          <w:rFonts w:ascii="Calibri" w:hAnsi="Calibri" w:cs="Calibri"/>
          <w:b/>
        </w:rPr>
        <w:t xml:space="preserve">THIS JOB DESCRIPTION IS NOT AN EXHAUSTIVE DOCUMENT BUT IS A REFLECTION OF THE DUTIES AND RESPONSIBILITIES APPLICABLE AT THE TIME OF ISSUE.  Details and emphasis are subject to amendment and revision in the light of changing needs. </w:t>
      </w:r>
    </w:p>
    <w:p w14:paraId="58DB833E" w14:textId="0D866906" w:rsidR="005768E8" w:rsidRPr="005768E8" w:rsidRDefault="005768E8" w:rsidP="005768E8">
      <w:pPr>
        <w:ind w:left="-540"/>
        <w:jc w:val="right"/>
        <w:rPr>
          <w:rFonts w:ascii="Calibri" w:hAnsi="Calibri" w:cs="Calibri"/>
        </w:rPr>
      </w:pPr>
      <w:r w:rsidRPr="005768E8">
        <w:rPr>
          <w:rFonts w:ascii="Calibri" w:hAnsi="Calibri" w:cs="Calibri"/>
          <w:b/>
        </w:rPr>
        <w:t xml:space="preserve">UPDATED – </w:t>
      </w:r>
      <w:r>
        <w:rPr>
          <w:rFonts w:ascii="Calibri" w:hAnsi="Calibri" w:cs="Calibri"/>
          <w:b/>
        </w:rPr>
        <w:t xml:space="preserve">May </w:t>
      </w:r>
      <w:r w:rsidRPr="005768E8">
        <w:rPr>
          <w:rFonts w:ascii="Calibri" w:hAnsi="Calibri" w:cs="Calibri"/>
          <w:b/>
        </w:rPr>
        <w:t xml:space="preserve"> 2022</w:t>
      </w:r>
    </w:p>
    <w:p w14:paraId="7846D6C8" w14:textId="77777777" w:rsidR="005768E8" w:rsidRPr="005768E8" w:rsidRDefault="005768E8" w:rsidP="005768E8">
      <w:pPr>
        <w:ind w:left="-567"/>
        <w:jc w:val="both"/>
        <w:rPr>
          <w:rFonts w:ascii="Calibri" w:hAnsi="Calibri" w:cs="Calibri"/>
        </w:rPr>
      </w:pPr>
    </w:p>
    <w:p w14:paraId="5349D208" w14:textId="7877CFE3" w:rsidR="005768E8" w:rsidRDefault="005768E8">
      <w:pPr>
        <w:rPr>
          <w:rFonts w:ascii="Tahoma" w:hAnsi="Tahoma" w:cs="Tahoma"/>
          <w:sz w:val="22"/>
          <w:szCs w:val="22"/>
        </w:rPr>
      </w:pPr>
      <w:r>
        <w:rPr>
          <w:rFonts w:ascii="Tahoma" w:hAnsi="Tahoma" w:cs="Tahoma"/>
          <w:sz w:val="22"/>
          <w:szCs w:val="22"/>
        </w:rPr>
        <w:br w:type="page"/>
      </w:r>
    </w:p>
    <w:p w14:paraId="6C76E129" w14:textId="77777777" w:rsidR="005768E8" w:rsidRPr="004C2112" w:rsidRDefault="005768E8" w:rsidP="005768E8">
      <w:pPr>
        <w:ind w:left="-540"/>
        <w:jc w:val="both"/>
        <w:rPr>
          <w:rFonts w:ascii="Calibri" w:hAnsi="Calibri" w:cs="Calibri"/>
          <w:b/>
          <w:sz w:val="28"/>
        </w:rPr>
      </w:pPr>
      <w:r w:rsidRPr="004C2112">
        <w:rPr>
          <w:rFonts w:ascii="Calibri" w:hAnsi="Calibri" w:cs="Calibri"/>
          <w:b/>
          <w:sz w:val="28"/>
        </w:rPr>
        <w:lastRenderedPageBreak/>
        <w:t>Person Specification:</w:t>
      </w:r>
    </w:p>
    <w:p w14:paraId="27A8D390" w14:textId="77777777" w:rsidR="005768E8" w:rsidRPr="004C2112" w:rsidRDefault="005768E8" w:rsidP="005768E8">
      <w:pPr>
        <w:ind w:left="-540"/>
        <w:jc w:val="both"/>
        <w:rPr>
          <w:rFonts w:ascii="Calibri" w:hAnsi="Calibri" w:cs="Calibri"/>
        </w:rPr>
      </w:pPr>
    </w:p>
    <w:p w14:paraId="12C903EC" w14:textId="77777777" w:rsidR="005768E8" w:rsidRPr="004C2112" w:rsidRDefault="005768E8" w:rsidP="005768E8">
      <w:pPr>
        <w:tabs>
          <w:tab w:val="left" w:pos="5940"/>
          <w:tab w:val="left" w:pos="7200"/>
        </w:tabs>
        <w:ind w:left="-540"/>
        <w:jc w:val="both"/>
        <w:rPr>
          <w:rFonts w:ascii="Calibri" w:hAnsi="Calibri" w:cs="Calibri"/>
          <w:b/>
          <w:i/>
        </w:rPr>
      </w:pPr>
      <w:r w:rsidRPr="004C2112">
        <w:rPr>
          <w:rFonts w:ascii="Calibri" w:hAnsi="Calibri" w:cs="Calibri"/>
          <w:b/>
          <w:i/>
        </w:rPr>
        <w:t>Knowledge and Skills</w:t>
      </w:r>
    </w:p>
    <w:p w14:paraId="44A82896" w14:textId="77777777" w:rsidR="005768E8" w:rsidRPr="004C2112" w:rsidRDefault="005768E8" w:rsidP="005768E8">
      <w:pPr>
        <w:tabs>
          <w:tab w:val="left" w:pos="5940"/>
          <w:tab w:val="left" w:pos="7200"/>
        </w:tabs>
        <w:ind w:left="-540"/>
        <w:jc w:val="both"/>
        <w:rPr>
          <w:rFonts w:ascii="Calibri" w:hAnsi="Calibri" w:cs="Calibri"/>
        </w:rPr>
      </w:pPr>
    </w:p>
    <w:tbl>
      <w:tblPr>
        <w:tblW w:w="986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1"/>
        <w:gridCol w:w="1275"/>
        <w:gridCol w:w="1276"/>
      </w:tblGrid>
      <w:tr w:rsidR="005768E8" w:rsidRPr="004C2112" w14:paraId="28AF28A2" w14:textId="77777777" w:rsidTr="00FE7E09">
        <w:tc>
          <w:tcPr>
            <w:tcW w:w="7311" w:type="dxa"/>
            <w:shd w:val="clear" w:color="auto" w:fill="auto"/>
          </w:tcPr>
          <w:p w14:paraId="0229D0A6" w14:textId="77777777" w:rsidR="005768E8" w:rsidRPr="004C2112" w:rsidRDefault="005768E8" w:rsidP="00FE7E09">
            <w:pPr>
              <w:tabs>
                <w:tab w:val="left" w:pos="5940"/>
                <w:tab w:val="left" w:pos="7200"/>
              </w:tabs>
              <w:jc w:val="both"/>
              <w:rPr>
                <w:rFonts w:ascii="Calibri" w:hAnsi="Calibri" w:cs="Calibri"/>
              </w:rPr>
            </w:pPr>
          </w:p>
        </w:tc>
        <w:tc>
          <w:tcPr>
            <w:tcW w:w="1275" w:type="dxa"/>
            <w:shd w:val="clear" w:color="auto" w:fill="auto"/>
          </w:tcPr>
          <w:p w14:paraId="19360EBA"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Desirable</w:t>
            </w:r>
          </w:p>
        </w:tc>
        <w:tc>
          <w:tcPr>
            <w:tcW w:w="1276" w:type="dxa"/>
            <w:shd w:val="clear" w:color="auto" w:fill="auto"/>
          </w:tcPr>
          <w:p w14:paraId="49DFC5AC"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Essential</w:t>
            </w:r>
          </w:p>
        </w:tc>
      </w:tr>
      <w:tr w:rsidR="005768E8" w:rsidRPr="004C2112" w14:paraId="6F3261A7" w14:textId="77777777" w:rsidTr="00FE7E09">
        <w:tc>
          <w:tcPr>
            <w:tcW w:w="7311" w:type="dxa"/>
            <w:shd w:val="clear" w:color="auto" w:fill="auto"/>
          </w:tcPr>
          <w:p w14:paraId="62B69DD3" w14:textId="77777777" w:rsidR="005768E8" w:rsidRPr="004C2112" w:rsidRDefault="005768E8" w:rsidP="00FE7E09">
            <w:pPr>
              <w:rPr>
                <w:rFonts w:ascii="Calibri" w:hAnsi="Calibri" w:cs="Calibri"/>
                <w:sz w:val="22"/>
                <w:szCs w:val="22"/>
              </w:rPr>
            </w:pPr>
            <w:r w:rsidRPr="004C2112">
              <w:rPr>
                <w:rFonts w:ascii="Calibri" w:hAnsi="Calibri" w:cs="Calibri"/>
              </w:rPr>
              <w:t>Excellent interpersonal skills and the ability to deal with people at all levels</w:t>
            </w:r>
          </w:p>
        </w:tc>
        <w:tc>
          <w:tcPr>
            <w:tcW w:w="1275" w:type="dxa"/>
            <w:shd w:val="clear" w:color="auto" w:fill="auto"/>
          </w:tcPr>
          <w:p w14:paraId="12D192BA" w14:textId="77777777" w:rsidR="005768E8" w:rsidRPr="004C2112" w:rsidRDefault="005768E8" w:rsidP="00FE7E09">
            <w:pPr>
              <w:tabs>
                <w:tab w:val="left" w:pos="5940"/>
                <w:tab w:val="left" w:pos="7200"/>
              </w:tabs>
              <w:jc w:val="center"/>
              <w:rPr>
                <w:rFonts w:ascii="Calibri" w:hAnsi="Calibri" w:cs="Calibri"/>
              </w:rPr>
            </w:pPr>
          </w:p>
        </w:tc>
        <w:tc>
          <w:tcPr>
            <w:tcW w:w="1276" w:type="dxa"/>
            <w:shd w:val="clear" w:color="auto" w:fill="auto"/>
          </w:tcPr>
          <w:p w14:paraId="0CF6B2B4"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r>
      <w:tr w:rsidR="005768E8" w:rsidRPr="004C2112" w14:paraId="5B2964CD" w14:textId="77777777" w:rsidTr="00FE7E09">
        <w:tc>
          <w:tcPr>
            <w:tcW w:w="7311" w:type="dxa"/>
            <w:shd w:val="clear" w:color="auto" w:fill="auto"/>
          </w:tcPr>
          <w:p w14:paraId="7AD941B2" w14:textId="77777777" w:rsidR="005768E8" w:rsidRPr="004C2112" w:rsidRDefault="005768E8" w:rsidP="00FE7E09">
            <w:pPr>
              <w:jc w:val="both"/>
              <w:rPr>
                <w:rFonts w:ascii="Calibri" w:hAnsi="Calibri" w:cs="Calibri"/>
              </w:rPr>
            </w:pPr>
            <w:r w:rsidRPr="004C2112">
              <w:rPr>
                <w:rFonts w:ascii="Calibri" w:hAnsi="Calibri" w:cs="Calibri"/>
              </w:rPr>
              <w:t>Ability to provide a positive and collaborative contribution to a team</w:t>
            </w:r>
          </w:p>
        </w:tc>
        <w:tc>
          <w:tcPr>
            <w:tcW w:w="1275" w:type="dxa"/>
            <w:shd w:val="clear" w:color="auto" w:fill="auto"/>
          </w:tcPr>
          <w:p w14:paraId="7BBA3795" w14:textId="77777777" w:rsidR="005768E8" w:rsidRPr="004C2112" w:rsidRDefault="005768E8" w:rsidP="00FE7E09">
            <w:pPr>
              <w:tabs>
                <w:tab w:val="left" w:pos="5940"/>
                <w:tab w:val="left" w:pos="7200"/>
              </w:tabs>
              <w:jc w:val="center"/>
              <w:rPr>
                <w:rFonts w:ascii="Calibri" w:hAnsi="Calibri" w:cs="Calibri"/>
              </w:rPr>
            </w:pPr>
          </w:p>
        </w:tc>
        <w:tc>
          <w:tcPr>
            <w:tcW w:w="1276" w:type="dxa"/>
            <w:shd w:val="clear" w:color="auto" w:fill="auto"/>
          </w:tcPr>
          <w:p w14:paraId="31F33AF4"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r>
      <w:tr w:rsidR="005768E8" w:rsidRPr="004C2112" w14:paraId="649E9383" w14:textId="77777777" w:rsidTr="00FE7E09">
        <w:tc>
          <w:tcPr>
            <w:tcW w:w="7311" w:type="dxa"/>
            <w:shd w:val="clear" w:color="auto" w:fill="auto"/>
          </w:tcPr>
          <w:p w14:paraId="5E0CF539" w14:textId="77777777" w:rsidR="005768E8" w:rsidRPr="004C2112" w:rsidRDefault="005768E8" w:rsidP="00FE7E09">
            <w:pPr>
              <w:jc w:val="both"/>
              <w:rPr>
                <w:rFonts w:ascii="Calibri" w:hAnsi="Calibri" w:cs="Calibri"/>
              </w:rPr>
            </w:pPr>
            <w:r w:rsidRPr="004C2112">
              <w:rPr>
                <w:rFonts w:ascii="Calibri" w:hAnsi="Calibri" w:cs="Calibri"/>
              </w:rPr>
              <w:t>Excellent administrative, organisational and committee skills</w:t>
            </w:r>
          </w:p>
        </w:tc>
        <w:tc>
          <w:tcPr>
            <w:tcW w:w="1275" w:type="dxa"/>
            <w:shd w:val="clear" w:color="auto" w:fill="auto"/>
          </w:tcPr>
          <w:p w14:paraId="32286300" w14:textId="77777777" w:rsidR="005768E8" w:rsidRPr="004C2112" w:rsidRDefault="005768E8" w:rsidP="00FE7E09">
            <w:pPr>
              <w:tabs>
                <w:tab w:val="left" w:pos="5940"/>
                <w:tab w:val="left" w:pos="7200"/>
              </w:tabs>
              <w:jc w:val="center"/>
              <w:rPr>
                <w:rFonts w:ascii="Calibri" w:hAnsi="Calibri" w:cs="Calibri"/>
              </w:rPr>
            </w:pPr>
          </w:p>
        </w:tc>
        <w:tc>
          <w:tcPr>
            <w:tcW w:w="1276" w:type="dxa"/>
            <w:shd w:val="clear" w:color="auto" w:fill="auto"/>
          </w:tcPr>
          <w:p w14:paraId="526AC1ED"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r>
      <w:tr w:rsidR="005768E8" w:rsidRPr="004C2112" w14:paraId="5D412DAA" w14:textId="77777777" w:rsidTr="00FE7E09">
        <w:tc>
          <w:tcPr>
            <w:tcW w:w="7311" w:type="dxa"/>
            <w:shd w:val="clear" w:color="auto" w:fill="auto"/>
          </w:tcPr>
          <w:p w14:paraId="328DF071" w14:textId="77777777" w:rsidR="005768E8" w:rsidRPr="004C2112" w:rsidRDefault="005768E8" w:rsidP="00FE7E09">
            <w:pPr>
              <w:tabs>
                <w:tab w:val="left" w:pos="5940"/>
                <w:tab w:val="left" w:pos="7200"/>
              </w:tabs>
              <w:jc w:val="both"/>
              <w:rPr>
                <w:rFonts w:ascii="Calibri" w:hAnsi="Calibri" w:cs="Calibri"/>
              </w:rPr>
            </w:pPr>
            <w:r w:rsidRPr="004C2112">
              <w:rPr>
                <w:rFonts w:ascii="Calibri" w:hAnsi="Calibri" w:cs="Calibri"/>
              </w:rPr>
              <w:t>Strong IT skills, competent use of Microsoft Word, Access, Outlook, PowerPoint and Excel programmes and HR software</w:t>
            </w:r>
          </w:p>
        </w:tc>
        <w:tc>
          <w:tcPr>
            <w:tcW w:w="1275" w:type="dxa"/>
            <w:shd w:val="clear" w:color="auto" w:fill="auto"/>
          </w:tcPr>
          <w:p w14:paraId="0A4DEF74" w14:textId="77777777" w:rsidR="005768E8" w:rsidRPr="004C2112" w:rsidRDefault="005768E8" w:rsidP="00FE7E09">
            <w:pPr>
              <w:tabs>
                <w:tab w:val="left" w:pos="5940"/>
                <w:tab w:val="left" w:pos="7200"/>
              </w:tabs>
              <w:jc w:val="center"/>
              <w:rPr>
                <w:rFonts w:ascii="Calibri" w:hAnsi="Calibri" w:cs="Calibri"/>
              </w:rPr>
            </w:pPr>
          </w:p>
        </w:tc>
        <w:tc>
          <w:tcPr>
            <w:tcW w:w="1276" w:type="dxa"/>
            <w:shd w:val="clear" w:color="auto" w:fill="auto"/>
          </w:tcPr>
          <w:p w14:paraId="6AE7E4CB"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r>
      <w:tr w:rsidR="005768E8" w:rsidRPr="004C2112" w14:paraId="75335340" w14:textId="77777777" w:rsidTr="00FE7E09">
        <w:tc>
          <w:tcPr>
            <w:tcW w:w="7311" w:type="dxa"/>
            <w:shd w:val="clear" w:color="auto" w:fill="auto"/>
          </w:tcPr>
          <w:p w14:paraId="2881BE95" w14:textId="77777777" w:rsidR="005768E8" w:rsidRPr="004C2112" w:rsidRDefault="005768E8" w:rsidP="00FE7E09">
            <w:pPr>
              <w:jc w:val="both"/>
              <w:rPr>
                <w:rFonts w:ascii="Calibri" w:hAnsi="Calibri" w:cs="Calibri"/>
              </w:rPr>
            </w:pPr>
            <w:r w:rsidRPr="004C2112">
              <w:rPr>
                <w:rFonts w:ascii="Calibri" w:hAnsi="Calibri" w:cs="Calibri"/>
              </w:rPr>
              <w:t>Good communication skills, both written and verbal, with experience of communicating effectively with a range of stakeholders in different ways (including board level papers and presentations)</w:t>
            </w:r>
          </w:p>
        </w:tc>
        <w:tc>
          <w:tcPr>
            <w:tcW w:w="1275" w:type="dxa"/>
            <w:shd w:val="clear" w:color="auto" w:fill="auto"/>
          </w:tcPr>
          <w:p w14:paraId="14791C38" w14:textId="77777777" w:rsidR="005768E8" w:rsidRPr="004C2112" w:rsidRDefault="005768E8" w:rsidP="00FE7E09">
            <w:pPr>
              <w:tabs>
                <w:tab w:val="left" w:pos="5940"/>
                <w:tab w:val="left" w:pos="7200"/>
              </w:tabs>
              <w:jc w:val="center"/>
              <w:rPr>
                <w:rFonts w:ascii="Calibri" w:hAnsi="Calibri" w:cs="Calibri"/>
              </w:rPr>
            </w:pPr>
          </w:p>
        </w:tc>
        <w:tc>
          <w:tcPr>
            <w:tcW w:w="1276" w:type="dxa"/>
            <w:shd w:val="clear" w:color="auto" w:fill="auto"/>
          </w:tcPr>
          <w:p w14:paraId="053C4BC4"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r>
      <w:tr w:rsidR="005768E8" w:rsidRPr="004C2112" w14:paraId="4B4F1464" w14:textId="77777777" w:rsidTr="00FE7E09">
        <w:tc>
          <w:tcPr>
            <w:tcW w:w="7311" w:type="dxa"/>
            <w:shd w:val="clear" w:color="auto" w:fill="auto"/>
          </w:tcPr>
          <w:p w14:paraId="4D0DAF2B" w14:textId="77777777" w:rsidR="005768E8" w:rsidRPr="004C2112" w:rsidRDefault="005768E8" w:rsidP="00FE7E09">
            <w:pPr>
              <w:jc w:val="both"/>
              <w:rPr>
                <w:rFonts w:ascii="Calibri" w:hAnsi="Calibri" w:cs="Calibri"/>
              </w:rPr>
            </w:pPr>
            <w:r w:rsidRPr="004C2112">
              <w:rPr>
                <w:rFonts w:ascii="Calibri" w:hAnsi="Calibri" w:cs="Calibri"/>
              </w:rPr>
              <w:t>Excellent programme/project management skills, with the ability to see through projects from inception to benefits realisation, and the experience of having done so</w:t>
            </w:r>
          </w:p>
        </w:tc>
        <w:tc>
          <w:tcPr>
            <w:tcW w:w="1275" w:type="dxa"/>
            <w:shd w:val="clear" w:color="auto" w:fill="auto"/>
          </w:tcPr>
          <w:p w14:paraId="2105D446"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c>
          <w:tcPr>
            <w:tcW w:w="1276" w:type="dxa"/>
            <w:shd w:val="clear" w:color="auto" w:fill="auto"/>
          </w:tcPr>
          <w:p w14:paraId="77AD3820" w14:textId="77777777" w:rsidR="005768E8" w:rsidRPr="004C2112" w:rsidRDefault="005768E8" w:rsidP="00FE7E09">
            <w:pPr>
              <w:tabs>
                <w:tab w:val="left" w:pos="5940"/>
                <w:tab w:val="left" w:pos="7200"/>
              </w:tabs>
              <w:jc w:val="center"/>
              <w:rPr>
                <w:rFonts w:ascii="Calibri" w:hAnsi="Calibri" w:cs="Calibri"/>
              </w:rPr>
            </w:pPr>
          </w:p>
        </w:tc>
      </w:tr>
      <w:tr w:rsidR="005768E8" w:rsidRPr="004C2112" w14:paraId="65B9DCF7" w14:textId="77777777" w:rsidTr="00FE7E09">
        <w:tc>
          <w:tcPr>
            <w:tcW w:w="7311" w:type="dxa"/>
            <w:shd w:val="clear" w:color="auto" w:fill="auto"/>
          </w:tcPr>
          <w:p w14:paraId="33CE2868" w14:textId="77777777" w:rsidR="005768E8" w:rsidRPr="004C2112" w:rsidRDefault="005768E8" w:rsidP="00FE7E09">
            <w:pPr>
              <w:jc w:val="both"/>
              <w:rPr>
                <w:rFonts w:ascii="Calibri" w:hAnsi="Calibri" w:cs="Calibri"/>
              </w:rPr>
            </w:pPr>
            <w:r w:rsidRPr="004C2112">
              <w:rPr>
                <w:rFonts w:ascii="Calibri" w:hAnsi="Calibri" w:cs="Calibri"/>
              </w:rPr>
              <w:t>Ability to provide creative solutions to problems and overcome barriers</w:t>
            </w:r>
          </w:p>
        </w:tc>
        <w:tc>
          <w:tcPr>
            <w:tcW w:w="1275" w:type="dxa"/>
            <w:shd w:val="clear" w:color="auto" w:fill="auto"/>
          </w:tcPr>
          <w:p w14:paraId="06F0DCBA" w14:textId="77777777" w:rsidR="005768E8" w:rsidRPr="004C2112" w:rsidRDefault="005768E8" w:rsidP="00FE7E09">
            <w:pPr>
              <w:tabs>
                <w:tab w:val="left" w:pos="5940"/>
                <w:tab w:val="left" w:pos="7200"/>
              </w:tabs>
              <w:jc w:val="center"/>
              <w:rPr>
                <w:rFonts w:ascii="Calibri" w:hAnsi="Calibri" w:cs="Calibri"/>
              </w:rPr>
            </w:pPr>
          </w:p>
        </w:tc>
        <w:tc>
          <w:tcPr>
            <w:tcW w:w="1276" w:type="dxa"/>
            <w:shd w:val="clear" w:color="auto" w:fill="auto"/>
          </w:tcPr>
          <w:p w14:paraId="61506EDC"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r>
      <w:tr w:rsidR="005768E8" w:rsidRPr="004C2112" w14:paraId="620DEF52" w14:textId="77777777" w:rsidTr="00FE7E09">
        <w:tc>
          <w:tcPr>
            <w:tcW w:w="7311" w:type="dxa"/>
            <w:shd w:val="clear" w:color="auto" w:fill="auto"/>
          </w:tcPr>
          <w:p w14:paraId="265ED0EA" w14:textId="77777777" w:rsidR="005768E8" w:rsidRPr="004C2112" w:rsidRDefault="005768E8" w:rsidP="00FE7E09">
            <w:pPr>
              <w:jc w:val="both"/>
              <w:rPr>
                <w:rFonts w:ascii="Calibri" w:hAnsi="Calibri" w:cs="Calibri"/>
              </w:rPr>
            </w:pPr>
            <w:r w:rsidRPr="004C2112">
              <w:rPr>
                <w:rFonts w:ascii="Calibri" w:hAnsi="Calibri" w:cs="Calibri"/>
              </w:rPr>
              <w:t>Ability to successfully influence a range of stakeholders to create a sense of common purpose and advocacy</w:t>
            </w:r>
          </w:p>
        </w:tc>
        <w:tc>
          <w:tcPr>
            <w:tcW w:w="1275" w:type="dxa"/>
            <w:shd w:val="clear" w:color="auto" w:fill="auto"/>
          </w:tcPr>
          <w:p w14:paraId="1E816B0A" w14:textId="77777777" w:rsidR="005768E8" w:rsidRPr="004C2112" w:rsidRDefault="005768E8" w:rsidP="00FE7E09">
            <w:pPr>
              <w:tabs>
                <w:tab w:val="left" w:pos="5940"/>
                <w:tab w:val="left" w:pos="7200"/>
              </w:tabs>
              <w:jc w:val="center"/>
              <w:rPr>
                <w:rFonts w:ascii="Calibri" w:hAnsi="Calibri" w:cs="Calibri"/>
              </w:rPr>
            </w:pPr>
          </w:p>
        </w:tc>
        <w:tc>
          <w:tcPr>
            <w:tcW w:w="1276" w:type="dxa"/>
            <w:shd w:val="clear" w:color="auto" w:fill="auto"/>
          </w:tcPr>
          <w:p w14:paraId="65F423CA"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r>
      <w:tr w:rsidR="005768E8" w:rsidRPr="004C2112" w14:paraId="26EAF6D9" w14:textId="77777777" w:rsidTr="00FE7E09">
        <w:tc>
          <w:tcPr>
            <w:tcW w:w="7311" w:type="dxa"/>
            <w:shd w:val="clear" w:color="auto" w:fill="auto"/>
          </w:tcPr>
          <w:p w14:paraId="4BA30F0E" w14:textId="77777777" w:rsidR="005768E8" w:rsidRPr="004C2112" w:rsidRDefault="005768E8" w:rsidP="00FE7E09">
            <w:pPr>
              <w:jc w:val="both"/>
              <w:rPr>
                <w:rFonts w:ascii="Calibri" w:hAnsi="Calibri" w:cs="Calibri"/>
              </w:rPr>
            </w:pPr>
            <w:r w:rsidRPr="004C2112">
              <w:rPr>
                <w:rFonts w:ascii="Calibri" w:hAnsi="Calibri" w:cs="Calibri"/>
              </w:rPr>
              <w:t>Good record keeping skills and the ability to work methodically</w:t>
            </w:r>
          </w:p>
        </w:tc>
        <w:tc>
          <w:tcPr>
            <w:tcW w:w="1275" w:type="dxa"/>
            <w:shd w:val="clear" w:color="auto" w:fill="auto"/>
          </w:tcPr>
          <w:p w14:paraId="49856600" w14:textId="77777777" w:rsidR="005768E8" w:rsidRPr="004C2112" w:rsidRDefault="005768E8" w:rsidP="00FE7E09">
            <w:pPr>
              <w:tabs>
                <w:tab w:val="left" w:pos="5940"/>
                <w:tab w:val="left" w:pos="7200"/>
              </w:tabs>
              <w:jc w:val="center"/>
              <w:rPr>
                <w:rFonts w:ascii="Calibri" w:hAnsi="Calibri" w:cs="Calibri"/>
              </w:rPr>
            </w:pPr>
          </w:p>
        </w:tc>
        <w:tc>
          <w:tcPr>
            <w:tcW w:w="1276" w:type="dxa"/>
            <w:shd w:val="clear" w:color="auto" w:fill="auto"/>
          </w:tcPr>
          <w:p w14:paraId="1DA6E6A5"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r>
      <w:tr w:rsidR="005768E8" w:rsidRPr="004C2112" w14:paraId="07E04C8C" w14:textId="77777777" w:rsidTr="00FE7E09">
        <w:tc>
          <w:tcPr>
            <w:tcW w:w="7311" w:type="dxa"/>
            <w:shd w:val="clear" w:color="auto" w:fill="auto"/>
          </w:tcPr>
          <w:p w14:paraId="1F0CB16F" w14:textId="77777777" w:rsidR="005768E8" w:rsidRPr="004C2112" w:rsidRDefault="005768E8" w:rsidP="00FE7E09">
            <w:pPr>
              <w:rPr>
                <w:rFonts w:ascii="Calibri" w:hAnsi="Calibri" w:cs="Calibri"/>
                <w:sz w:val="22"/>
                <w:szCs w:val="22"/>
              </w:rPr>
            </w:pPr>
            <w:r w:rsidRPr="004C2112">
              <w:rPr>
                <w:rFonts w:ascii="Calibri" w:hAnsi="Calibri" w:cs="Calibri"/>
              </w:rPr>
              <w:t>Attention to detail, accuracy and thoroughness in all aspects of the work</w:t>
            </w:r>
          </w:p>
        </w:tc>
        <w:tc>
          <w:tcPr>
            <w:tcW w:w="1275" w:type="dxa"/>
            <w:shd w:val="clear" w:color="auto" w:fill="auto"/>
          </w:tcPr>
          <w:p w14:paraId="44FFB78E" w14:textId="77777777" w:rsidR="005768E8" w:rsidRPr="004C2112" w:rsidRDefault="005768E8" w:rsidP="00FE7E09">
            <w:pPr>
              <w:tabs>
                <w:tab w:val="left" w:pos="5940"/>
                <w:tab w:val="left" w:pos="7200"/>
              </w:tabs>
              <w:jc w:val="center"/>
              <w:rPr>
                <w:rFonts w:ascii="Calibri" w:hAnsi="Calibri" w:cs="Calibri"/>
              </w:rPr>
            </w:pPr>
          </w:p>
        </w:tc>
        <w:tc>
          <w:tcPr>
            <w:tcW w:w="1276" w:type="dxa"/>
            <w:shd w:val="clear" w:color="auto" w:fill="auto"/>
          </w:tcPr>
          <w:p w14:paraId="2131A053"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r>
      <w:tr w:rsidR="005768E8" w:rsidRPr="004C2112" w14:paraId="3B056920" w14:textId="77777777" w:rsidTr="00FE7E09">
        <w:tc>
          <w:tcPr>
            <w:tcW w:w="7311" w:type="dxa"/>
            <w:shd w:val="clear" w:color="auto" w:fill="auto"/>
          </w:tcPr>
          <w:p w14:paraId="42E559C5" w14:textId="77777777" w:rsidR="005768E8" w:rsidRPr="004C2112" w:rsidRDefault="005768E8" w:rsidP="00FE7E09">
            <w:pPr>
              <w:jc w:val="both"/>
              <w:rPr>
                <w:rFonts w:ascii="Calibri" w:hAnsi="Calibri" w:cs="Calibri"/>
              </w:rPr>
            </w:pPr>
            <w:r w:rsidRPr="004C2112">
              <w:rPr>
                <w:rFonts w:ascii="Calibri" w:hAnsi="Calibri" w:cs="Calibri"/>
              </w:rPr>
              <w:t>Understanding of relevant legal issues connected with HR, GDPR, Health and Safety</w:t>
            </w:r>
          </w:p>
        </w:tc>
        <w:tc>
          <w:tcPr>
            <w:tcW w:w="1275" w:type="dxa"/>
            <w:shd w:val="clear" w:color="auto" w:fill="auto"/>
          </w:tcPr>
          <w:p w14:paraId="73B1BC45" w14:textId="77777777" w:rsidR="005768E8" w:rsidRPr="004C2112" w:rsidRDefault="005768E8" w:rsidP="00FE7E09">
            <w:pPr>
              <w:tabs>
                <w:tab w:val="left" w:pos="5940"/>
                <w:tab w:val="left" w:pos="7200"/>
              </w:tabs>
              <w:jc w:val="center"/>
              <w:rPr>
                <w:rFonts w:ascii="Calibri" w:hAnsi="Calibri" w:cs="Calibri"/>
              </w:rPr>
            </w:pPr>
          </w:p>
        </w:tc>
        <w:tc>
          <w:tcPr>
            <w:tcW w:w="1276" w:type="dxa"/>
            <w:shd w:val="clear" w:color="auto" w:fill="auto"/>
          </w:tcPr>
          <w:p w14:paraId="04909DE1"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r>
      <w:tr w:rsidR="005768E8" w:rsidRPr="004C2112" w14:paraId="76EDCDFC" w14:textId="77777777" w:rsidTr="00FE7E09">
        <w:tc>
          <w:tcPr>
            <w:tcW w:w="7311" w:type="dxa"/>
            <w:shd w:val="clear" w:color="auto" w:fill="auto"/>
          </w:tcPr>
          <w:p w14:paraId="599EC6CB" w14:textId="77777777" w:rsidR="005768E8" w:rsidRPr="004C2112" w:rsidRDefault="005768E8" w:rsidP="00FE7E09">
            <w:pPr>
              <w:jc w:val="both"/>
              <w:rPr>
                <w:rFonts w:ascii="Calibri" w:hAnsi="Calibri" w:cs="Calibri"/>
              </w:rPr>
            </w:pPr>
            <w:r w:rsidRPr="004C2112">
              <w:rPr>
                <w:rFonts w:ascii="Calibri" w:hAnsi="Calibri" w:cs="Calibri"/>
              </w:rPr>
              <w:t>Ability to coach and mentor others</w:t>
            </w:r>
          </w:p>
        </w:tc>
        <w:tc>
          <w:tcPr>
            <w:tcW w:w="1275" w:type="dxa"/>
            <w:shd w:val="clear" w:color="auto" w:fill="auto"/>
          </w:tcPr>
          <w:p w14:paraId="3B3D2F3D" w14:textId="77777777" w:rsidR="005768E8" w:rsidRPr="004C2112" w:rsidRDefault="005768E8" w:rsidP="00FE7E09">
            <w:pPr>
              <w:tabs>
                <w:tab w:val="left" w:pos="5940"/>
                <w:tab w:val="left" w:pos="7200"/>
              </w:tabs>
              <w:jc w:val="center"/>
              <w:rPr>
                <w:rFonts w:ascii="Calibri" w:hAnsi="Calibri" w:cs="Calibri"/>
              </w:rPr>
            </w:pPr>
          </w:p>
        </w:tc>
        <w:tc>
          <w:tcPr>
            <w:tcW w:w="1276" w:type="dxa"/>
            <w:shd w:val="clear" w:color="auto" w:fill="auto"/>
          </w:tcPr>
          <w:p w14:paraId="354A1AAA"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r>
      <w:tr w:rsidR="005768E8" w:rsidRPr="004C2112" w14:paraId="7D7E3CB7" w14:textId="77777777" w:rsidTr="00FE7E09">
        <w:tc>
          <w:tcPr>
            <w:tcW w:w="7311" w:type="dxa"/>
            <w:shd w:val="clear" w:color="auto" w:fill="auto"/>
          </w:tcPr>
          <w:p w14:paraId="1C0441C6" w14:textId="77777777" w:rsidR="005768E8" w:rsidRPr="004C2112" w:rsidRDefault="005768E8" w:rsidP="00FE7E09">
            <w:pPr>
              <w:jc w:val="both"/>
              <w:rPr>
                <w:rFonts w:ascii="Calibri" w:hAnsi="Calibri" w:cs="Calibri"/>
              </w:rPr>
            </w:pPr>
            <w:r w:rsidRPr="004C2112">
              <w:rPr>
                <w:rFonts w:ascii="Calibri" w:hAnsi="Calibri" w:cs="Calibri"/>
              </w:rPr>
              <w:t>Negotiation and conflict management skills</w:t>
            </w:r>
          </w:p>
        </w:tc>
        <w:tc>
          <w:tcPr>
            <w:tcW w:w="1275" w:type="dxa"/>
            <w:shd w:val="clear" w:color="auto" w:fill="auto"/>
          </w:tcPr>
          <w:p w14:paraId="6A5BFAE8"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c>
          <w:tcPr>
            <w:tcW w:w="1276" w:type="dxa"/>
            <w:shd w:val="clear" w:color="auto" w:fill="auto"/>
          </w:tcPr>
          <w:p w14:paraId="65B5760A" w14:textId="77777777" w:rsidR="005768E8" w:rsidRPr="004C2112" w:rsidRDefault="005768E8" w:rsidP="00FE7E09">
            <w:pPr>
              <w:tabs>
                <w:tab w:val="left" w:pos="5940"/>
                <w:tab w:val="left" w:pos="7200"/>
              </w:tabs>
              <w:jc w:val="center"/>
              <w:rPr>
                <w:rFonts w:ascii="Calibri" w:hAnsi="Calibri" w:cs="Calibri"/>
              </w:rPr>
            </w:pPr>
          </w:p>
        </w:tc>
      </w:tr>
      <w:tr w:rsidR="005768E8" w:rsidRPr="004C2112" w14:paraId="304F0B42" w14:textId="77777777" w:rsidTr="00FE7E09">
        <w:tc>
          <w:tcPr>
            <w:tcW w:w="7311" w:type="dxa"/>
            <w:shd w:val="clear" w:color="auto" w:fill="auto"/>
          </w:tcPr>
          <w:p w14:paraId="6EEC2593" w14:textId="77777777" w:rsidR="005768E8" w:rsidRPr="004C2112" w:rsidRDefault="005768E8" w:rsidP="00FE7E09">
            <w:pPr>
              <w:jc w:val="both"/>
              <w:rPr>
                <w:rFonts w:ascii="Calibri" w:hAnsi="Calibri" w:cs="Calibri"/>
              </w:rPr>
            </w:pPr>
            <w:r w:rsidRPr="004C2112">
              <w:rPr>
                <w:rFonts w:ascii="Calibri" w:hAnsi="Calibri" w:cs="Calibri"/>
              </w:rPr>
              <w:t>Knowledge of the Church of England, its structures and processes</w:t>
            </w:r>
          </w:p>
        </w:tc>
        <w:tc>
          <w:tcPr>
            <w:tcW w:w="1275" w:type="dxa"/>
            <w:shd w:val="clear" w:color="auto" w:fill="auto"/>
          </w:tcPr>
          <w:p w14:paraId="746A6439"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c>
          <w:tcPr>
            <w:tcW w:w="1276" w:type="dxa"/>
            <w:shd w:val="clear" w:color="auto" w:fill="auto"/>
          </w:tcPr>
          <w:p w14:paraId="3093C73C" w14:textId="77777777" w:rsidR="005768E8" w:rsidRPr="004C2112" w:rsidRDefault="005768E8" w:rsidP="00FE7E09">
            <w:pPr>
              <w:tabs>
                <w:tab w:val="left" w:pos="5940"/>
                <w:tab w:val="left" w:pos="7200"/>
              </w:tabs>
              <w:jc w:val="center"/>
              <w:rPr>
                <w:rFonts w:ascii="Calibri" w:hAnsi="Calibri" w:cs="Calibri"/>
              </w:rPr>
            </w:pPr>
          </w:p>
        </w:tc>
      </w:tr>
    </w:tbl>
    <w:p w14:paraId="636FC13C" w14:textId="77777777" w:rsidR="005768E8" w:rsidRPr="004C2112" w:rsidRDefault="005768E8" w:rsidP="005768E8">
      <w:pPr>
        <w:tabs>
          <w:tab w:val="left" w:pos="5940"/>
          <w:tab w:val="left" w:pos="7200"/>
        </w:tabs>
        <w:ind w:left="-540"/>
        <w:jc w:val="both"/>
        <w:rPr>
          <w:rFonts w:ascii="Calibri" w:hAnsi="Calibri" w:cs="Calibri"/>
        </w:rPr>
      </w:pPr>
    </w:p>
    <w:p w14:paraId="515507F7" w14:textId="77777777" w:rsidR="005768E8" w:rsidRPr="004C2112" w:rsidRDefault="005768E8" w:rsidP="005768E8">
      <w:pPr>
        <w:tabs>
          <w:tab w:val="left" w:pos="5940"/>
          <w:tab w:val="left" w:pos="7200"/>
        </w:tabs>
        <w:ind w:left="-540"/>
        <w:jc w:val="both"/>
        <w:rPr>
          <w:rFonts w:ascii="Calibri" w:hAnsi="Calibri" w:cs="Calibri"/>
          <w:b/>
          <w:i/>
        </w:rPr>
      </w:pPr>
      <w:r w:rsidRPr="004C2112">
        <w:rPr>
          <w:rFonts w:ascii="Calibri" w:hAnsi="Calibri" w:cs="Calibri"/>
          <w:b/>
          <w:i/>
        </w:rPr>
        <w:t>Qualifications and Experience</w:t>
      </w:r>
    </w:p>
    <w:p w14:paraId="461F8185" w14:textId="77777777" w:rsidR="005768E8" w:rsidRPr="004C2112" w:rsidRDefault="005768E8" w:rsidP="005768E8">
      <w:pPr>
        <w:tabs>
          <w:tab w:val="left" w:pos="5940"/>
          <w:tab w:val="left" w:pos="7200"/>
        </w:tabs>
        <w:ind w:left="-540"/>
        <w:jc w:val="both"/>
        <w:rPr>
          <w:rFonts w:ascii="Calibri" w:hAnsi="Calibri" w:cs="Calibri"/>
        </w:rPr>
      </w:pPr>
    </w:p>
    <w:tbl>
      <w:tblPr>
        <w:tblW w:w="986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1"/>
        <w:gridCol w:w="1275"/>
        <w:gridCol w:w="1276"/>
      </w:tblGrid>
      <w:tr w:rsidR="005768E8" w:rsidRPr="004C2112" w14:paraId="2D8391C5" w14:textId="77777777" w:rsidTr="00FE7E09">
        <w:tc>
          <w:tcPr>
            <w:tcW w:w="7311" w:type="dxa"/>
            <w:shd w:val="clear" w:color="auto" w:fill="auto"/>
          </w:tcPr>
          <w:p w14:paraId="41B8AFA5" w14:textId="77777777" w:rsidR="005768E8" w:rsidRPr="004C2112" w:rsidRDefault="005768E8" w:rsidP="00FE7E09">
            <w:pPr>
              <w:tabs>
                <w:tab w:val="left" w:pos="5940"/>
                <w:tab w:val="left" w:pos="7200"/>
              </w:tabs>
              <w:jc w:val="both"/>
              <w:rPr>
                <w:rFonts w:ascii="Calibri" w:hAnsi="Calibri" w:cs="Calibri"/>
              </w:rPr>
            </w:pPr>
          </w:p>
        </w:tc>
        <w:tc>
          <w:tcPr>
            <w:tcW w:w="1275" w:type="dxa"/>
            <w:shd w:val="clear" w:color="auto" w:fill="auto"/>
          </w:tcPr>
          <w:p w14:paraId="65372F18"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Desirable</w:t>
            </w:r>
          </w:p>
        </w:tc>
        <w:tc>
          <w:tcPr>
            <w:tcW w:w="1276" w:type="dxa"/>
            <w:shd w:val="clear" w:color="auto" w:fill="auto"/>
          </w:tcPr>
          <w:p w14:paraId="1116A9FA"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Essential</w:t>
            </w:r>
          </w:p>
        </w:tc>
      </w:tr>
      <w:tr w:rsidR="005768E8" w:rsidRPr="004C2112" w14:paraId="243A0E47" w14:textId="77777777" w:rsidTr="00FE7E09">
        <w:tc>
          <w:tcPr>
            <w:tcW w:w="7311" w:type="dxa"/>
            <w:shd w:val="clear" w:color="auto" w:fill="auto"/>
          </w:tcPr>
          <w:p w14:paraId="2B7C0404" w14:textId="77777777" w:rsidR="005768E8" w:rsidRPr="004C2112" w:rsidRDefault="005768E8" w:rsidP="00FE7E09">
            <w:pPr>
              <w:jc w:val="both"/>
              <w:rPr>
                <w:rFonts w:ascii="Calibri" w:hAnsi="Calibri" w:cs="Calibri"/>
              </w:rPr>
            </w:pPr>
            <w:r w:rsidRPr="004C2112">
              <w:rPr>
                <w:rFonts w:ascii="Calibri" w:hAnsi="Calibri" w:cs="Calibri"/>
              </w:rPr>
              <w:t>Educated to degree level or higher education</w:t>
            </w:r>
          </w:p>
          <w:p w14:paraId="4FB2D1F0" w14:textId="77777777" w:rsidR="005768E8" w:rsidRPr="004C2112" w:rsidRDefault="005768E8" w:rsidP="00FE7E09">
            <w:pPr>
              <w:tabs>
                <w:tab w:val="left" w:pos="5940"/>
                <w:tab w:val="left" w:pos="7200"/>
              </w:tabs>
              <w:jc w:val="both"/>
              <w:rPr>
                <w:rFonts w:ascii="Calibri" w:hAnsi="Calibri" w:cs="Calibri"/>
              </w:rPr>
            </w:pPr>
          </w:p>
        </w:tc>
        <w:tc>
          <w:tcPr>
            <w:tcW w:w="1275" w:type="dxa"/>
            <w:shd w:val="clear" w:color="auto" w:fill="auto"/>
          </w:tcPr>
          <w:p w14:paraId="1A2CBEC7"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c>
          <w:tcPr>
            <w:tcW w:w="1276" w:type="dxa"/>
            <w:shd w:val="clear" w:color="auto" w:fill="auto"/>
          </w:tcPr>
          <w:p w14:paraId="419FA2EC" w14:textId="77777777" w:rsidR="005768E8" w:rsidRPr="004C2112" w:rsidRDefault="005768E8" w:rsidP="00FE7E09">
            <w:pPr>
              <w:tabs>
                <w:tab w:val="left" w:pos="5940"/>
                <w:tab w:val="left" w:pos="7200"/>
              </w:tabs>
              <w:jc w:val="center"/>
              <w:rPr>
                <w:rFonts w:ascii="Calibri" w:hAnsi="Calibri" w:cs="Calibri"/>
              </w:rPr>
            </w:pPr>
          </w:p>
        </w:tc>
      </w:tr>
      <w:tr w:rsidR="005768E8" w:rsidRPr="004C2112" w14:paraId="5F5CAE36" w14:textId="77777777" w:rsidTr="00FE7E09">
        <w:tc>
          <w:tcPr>
            <w:tcW w:w="7311" w:type="dxa"/>
            <w:shd w:val="clear" w:color="auto" w:fill="auto"/>
          </w:tcPr>
          <w:p w14:paraId="62428BC3" w14:textId="77777777" w:rsidR="005768E8" w:rsidRPr="004C2112" w:rsidRDefault="005768E8" w:rsidP="00FE7E09">
            <w:pPr>
              <w:jc w:val="both"/>
              <w:rPr>
                <w:rFonts w:ascii="Calibri" w:hAnsi="Calibri" w:cs="Calibri"/>
              </w:rPr>
            </w:pPr>
            <w:r w:rsidRPr="004C2112">
              <w:rPr>
                <w:rFonts w:ascii="Calibri" w:hAnsi="Calibri" w:cs="Calibri"/>
              </w:rPr>
              <w:t>A CIPD professional qualification and relevant membership</w:t>
            </w:r>
          </w:p>
          <w:p w14:paraId="2DF8AD1B" w14:textId="77777777" w:rsidR="005768E8" w:rsidRPr="004C2112" w:rsidRDefault="005768E8" w:rsidP="00FE7E09">
            <w:pPr>
              <w:jc w:val="both"/>
              <w:rPr>
                <w:rFonts w:ascii="Calibri" w:hAnsi="Calibri" w:cs="Calibri"/>
              </w:rPr>
            </w:pPr>
          </w:p>
        </w:tc>
        <w:tc>
          <w:tcPr>
            <w:tcW w:w="1275" w:type="dxa"/>
            <w:shd w:val="clear" w:color="auto" w:fill="auto"/>
          </w:tcPr>
          <w:p w14:paraId="3815A28D" w14:textId="77777777" w:rsidR="005768E8" w:rsidRPr="004C2112" w:rsidRDefault="005768E8" w:rsidP="00FE7E09">
            <w:pPr>
              <w:tabs>
                <w:tab w:val="left" w:pos="5940"/>
                <w:tab w:val="left" w:pos="7200"/>
              </w:tabs>
              <w:jc w:val="center"/>
              <w:rPr>
                <w:rFonts w:ascii="Calibri" w:hAnsi="Calibri" w:cs="Calibri"/>
              </w:rPr>
            </w:pPr>
          </w:p>
        </w:tc>
        <w:tc>
          <w:tcPr>
            <w:tcW w:w="1276" w:type="dxa"/>
            <w:shd w:val="clear" w:color="auto" w:fill="auto"/>
          </w:tcPr>
          <w:p w14:paraId="3109C87A"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r>
      <w:tr w:rsidR="005768E8" w:rsidRPr="004C2112" w14:paraId="59B21809" w14:textId="77777777" w:rsidTr="00FE7E09">
        <w:tc>
          <w:tcPr>
            <w:tcW w:w="7311" w:type="dxa"/>
            <w:shd w:val="clear" w:color="auto" w:fill="auto"/>
          </w:tcPr>
          <w:p w14:paraId="019428CF" w14:textId="77777777" w:rsidR="005768E8" w:rsidRPr="004C2112" w:rsidRDefault="005768E8" w:rsidP="00FE7E09">
            <w:pPr>
              <w:jc w:val="both"/>
              <w:rPr>
                <w:rFonts w:ascii="Calibri" w:hAnsi="Calibri" w:cs="Calibri"/>
              </w:rPr>
            </w:pPr>
            <w:r w:rsidRPr="004C2112">
              <w:rPr>
                <w:rFonts w:ascii="Calibri" w:hAnsi="Calibri" w:cs="Calibri"/>
              </w:rPr>
              <w:t xml:space="preserve">Experience of working in an HR generalist role with good working knowledge of employment legislation and its application </w:t>
            </w:r>
          </w:p>
        </w:tc>
        <w:tc>
          <w:tcPr>
            <w:tcW w:w="1275" w:type="dxa"/>
            <w:shd w:val="clear" w:color="auto" w:fill="auto"/>
          </w:tcPr>
          <w:p w14:paraId="2BEE42D9" w14:textId="77777777" w:rsidR="005768E8" w:rsidRPr="004C2112" w:rsidRDefault="005768E8" w:rsidP="00FE7E09">
            <w:pPr>
              <w:tabs>
                <w:tab w:val="left" w:pos="5940"/>
                <w:tab w:val="left" w:pos="7200"/>
              </w:tabs>
              <w:jc w:val="center"/>
              <w:rPr>
                <w:rFonts w:ascii="Calibri" w:hAnsi="Calibri" w:cs="Calibri"/>
              </w:rPr>
            </w:pPr>
          </w:p>
        </w:tc>
        <w:tc>
          <w:tcPr>
            <w:tcW w:w="1276" w:type="dxa"/>
            <w:shd w:val="clear" w:color="auto" w:fill="auto"/>
          </w:tcPr>
          <w:p w14:paraId="6E875AC5"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r>
      <w:tr w:rsidR="005768E8" w:rsidRPr="004C2112" w14:paraId="7358FF30" w14:textId="77777777" w:rsidTr="00FE7E09">
        <w:tc>
          <w:tcPr>
            <w:tcW w:w="7311" w:type="dxa"/>
            <w:shd w:val="clear" w:color="auto" w:fill="auto"/>
          </w:tcPr>
          <w:p w14:paraId="2050F90C" w14:textId="77777777" w:rsidR="005768E8" w:rsidRPr="004C2112" w:rsidRDefault="005768E8" w:rsidP="00FE7E09">
            <w:pPr>
              <w:jc w:val="both"/>
              <w:rPr>
                <w:rFonts w:ascii="Calibri" w:hAnsi="Calibri" w:cs="Calibri"/>
              </w:rPr>
            </w:pPr>
            <w:r w:rsidRPr="004C2112">
              <w:rPr>
                <w:rFonts w:ascii="Calibri" w:hAnsi="Calibri" w:cs="Calibri"/>
              </w:rPr>
              <w:t>Experience of the development and implementation of strategy</w:t>
            </w:r>
          </w:p>
          <w:p w14:paraId="5D6F0ACA" w14:textId="77777777" w:rsidR="005768E8" w:rsidRPr="004C2112" w:rsidRDefault="005768E8" w:rsidP="00FE7E09">
            <w:pPr>
              <w:jc w:val="both"/>
              <w:rPr>
                <w:rFonts w:ascii="Calibri" w:hAnsi="Calibri" w:cs="Calibri"/>
              </w:rPr>
            </w:pPr>
          </w:p>
        </w:tc>
        <w:tc>
          <w:tcPr>
            <w:tcW w:w="1275" w:type="dxa"/>
            <w:shd w:val="clear" w:color="auto" w:fill="auto"/>
          </w:tcPr>
          <w:p w14:paraId="07FDC186"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c>
          <w:tcPr>
            <w:tcW w:w="1276" w:type="dxa"/>
            <w:shd w:val="clear" w:color="auto" w:fill="auto"/>
          </w:tcPr>
          <w:p w14:paraId="2CF5F8DD" w14:textId="77777777" w:rsidR="005768E8" w:rsidRPr="004C2112" w:rsidRDefault="005768E8" w:rsidP="00FE7E09">
            <w:pPr>
              <w:tabs>
                <w:tab w:val="left" w:pos="5940"/>
                <w:tab w:val="left" w:pos="7200"/>
              </w:tabs>
              <w:jc w:val="center"/>
              <w:rPr>
                <w:rFonts w:ascii="Calibri" w:hAnsi="Calibri" w:cs="Calibri"/>
              </w:rPr>
            </w:pPr>
          </w:p>
        </w:tc>
      </w:tr>
      <w:tr w:rsidR="005768E8" w:rsidRPr="004C2112" w14:paraId="5B893794" w14:textId="77777777" w:rsidTr="00FE7E09">
        <w:tc>
          <w:tcPr>
            <w:tcW w:w="7311" w:type="dxa"/>
            <w:shd w:val="clear" w:color="auto" w:fill="auto"/>
          </w:tcPr>
          <w:p w14:paraId="3842CA86" w14:textId="77777777" w:rsidR="005768E8" w:rsidRPr="004C2112" w:rsidRDefault="005768E8" w:rsidP="00FE7E09">
            <w:pPr>
              <w:jc w:val="both"/>
              <w:rPr>
                <w:rFonts w:ascii="Calibri" w:hAnsi="Calibri" w:cs="Calibri"/>
              </w:rPr>
            </w:pPr>
            <w:r w:rsidRPr="004C2112">
              <w:rPr>
                <w:rFonts w:ascii="Calibri" w:hAnsi="Calibri" w:cs="Calibri"/>
              </w:rPr>
              <w:t>Experience of managing others, both staff in a line management setting and consultants</w:t>
            </w:r>
          </w:p>
        </w:tc>
        <w:tc>
          <w:tcPr>
            <w:tcW w:w="1275" w:type="dxa"/>
            <w:shd w:val="clear" w:color="auto" w:fill="auto"/>
          </w:tcPr>
          <w:p w14:paraId="75605AB5" w14:textId="77777777" w:rsidR="005768E8" w:rsidRPr="004C2112" w:rsidRDefault="005768E8" w:rsidP="00FE7E09">
            <w:pPr>
              <w:tabs>
                <w:tab w:val="left" w:pos="5940"/>
                <w:tab w:val="left" w:pos="7200"/>
              </w:tabs>
              <w:jc w:val="center"/>
              <w:rPr>
                <w:rFonts w:ascii="Calibri" w:hAnsi="Calibri" w:cs="Calibri"/>
              </w:rPr>
            </w:pPr>
          </w:p>
        </w:tc>
        <w:tc>
          <w:tcPr>
            <w:tcW w:w="1276" w:type="dxa"/>
            <w:shd w:val="clear" w:color="auto" w:fill="auto"/>
          </w:tcPr>
          <w:p w14:paraId="0C84BE67"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r>
      <w:tr w:rsidR="005768E8" w:rsidRPr="004C2112" w14:paraId="2507B8FB" w14:textId="77777777" w:rsidTr="00FE7E09">
        <w:tc>
          <w:tcPr>
            <w:tcW w:w="7311" w:type="dxa"/>
            <w:shd w:val="clear" w:color="auto" w:fill="auto"/>
          </w:tcPr>
          <w:p w14:paraId="3A261184" w14:textId="77777777" w:rsidR="005768E8" w:rsidRPr="004C2112" w:rsidRDefault="005768E8" w:rsidP="00FE7E09">
            <w:pPr>
              <w:jc w:val="both"/>
              <w:rPr>
                <w:rFonts w:ascii="Calibri" w:hAnsi="Calibri" w:cs="Calibri"/>
              </w:rPr>
            </w:pPr>
            <w:r w:rsidRPr="004C2112">
              <w:rPr>
                <w:rFonts w:ascii="Calibri" w:hAnsi="Calibri" w:cs="Calibri"/>
              </w:rPr>
              <w:t>Experience of working in a church or cathedral context</w:t>
            </w:r>
          </w:p>
        </w:tc>
        <w:tc>
          <w:tcPr>
            <w:tcW w:w="1275" w:type="dxa"/>
            <w:shd w:val="clear" w:color="auto" w:fill="auto"/>
          </w:tcPr>
          <w:p w14:paraId="617ACC3E" w14:textId="77777777" w:rsidR="005768E8" w:rsidRPr="004C2112" w:rsidRDefault="005768E8" w:rsidP="00FE7E09">
            <w:pPr>
              <w:tabs>
                <w:tab w:val="left" w:pos="5940"/>
                <w:tab w:val="left" w:pos="7200"/>
              </w:tabs>
              <w:jc w:val="center"/>
              <w:rPr>
                <w:rFonts w:ascii="Calibri" w:hAnsi="Calibri" w:cs="Calibri"/>
              </w:rPr>
            </w:pPr>
            <w:r w:rsidRPr="004C2112">
              <w:rPr>
                <w:rFonts w:ascii="Calibri" w:hAnsi="Calibri" w:cs="Calibri"/>
              </w:rPr>
              <w:t>X</w:t>
            </w:r>
          </w:p>
        </w:tc>
        <w:tc>
          <w:tcPr>
            <w:tcW w:w="1276" w:type="dxa"/>
            <w:shd w:val="clear" w:color="auto" w:fill="auto"/>
          </w:tcPr>
          <w:p w14:paraId="3EFA57D1" w14:textId="77777777" w:rsidR="005768E8" w:rsidRPr="004C2112" w:rsidRDefault="005768E8" w:rsidP="00FE7E09">
            <w:pPr>
              <w:tabs>
                <w:tab w:val="left" w:pos="5940"/>
                <w:tab w:val="left" w:pos="7200"/>
              </w:tabs>
              <w:jc w:val="center"/>
              <w:rPr>
                <w:rFonts w:ascii="Calibri" w:hAnsi="Calibri" w:cs="Calibri"/>
              </w:rPr>
            </w:pPr>
          </w:p>
        </w:tc>
      </w:tr>
    </w:tbl>
    <w:p w14:paraId="345036AC" w14:textId="4EBDC6A1" w:rsidR="005768E8" w:rsidRDefault="005768E8" w:rsidP="005768E8">
      <w:pPr>
        <w:tabs>
          <w:tab w:val="left" w:pos="5940"/>
          <w:tab w:val="left" w:pos="7200"/>
        </w:tabs>
        <w:ind w:left="-540"/>
        <w:jc w:val="both"/>
        <w:rPr>
          <w:rFonts w:ascii="Calibri" w:hAnsi="Calibri" w:cs="Calibri"/>
        </w:rPr>
      </w:pPr>
    </w:p>
    <w:p w14:paraId="6179FD75" w14:textId="77777777" w:rsidR="005768E8" w:rsidRDefault="005768E8">
      <w:pPr>
        <w:rPr>
          <w:rFonts w:ascii="Calibri" w:hAnsi="Calibri" w:cs="Calibri"/>
        </w:rPr>
      </w:pPr>
      <w:r>
        <w:rPr>
          <w:rFonts w:ascii="Calibri" w:hAnsi="Calibri" w:cs="Calibri"/>
        </w:rPr>
        <w:br w:type="page"/>
      </w:r>
    </w:p>
    <w:p w14:paraId="0555FC54" w14:textId="77777777" w:rsidR="005768E8" w:rsidRPr="004C2112" w:rsidRDefault="005768E8" w:rsidP="005768E8">
      <w:pPr>
        <w:tabs>
          <w:tab w:val="left" w:pos="5940"/>
          <w:tab w:val="left" w:pos="7200"/>
        </w:tabs>
        <w:ind w:left="-540"/>
        <w:jc w:val="both"/>
        <w:rPr>
          <w:rFonts w:ascii="Calibri" w:hAnsi="Calibri" w:cs="Calibri"/>
        </w:rPr>
      </w:pPr>
    </w:p>
    <w:p w14:paraId="5F34B2F2" w14:textId="77777777" w:rsidR="005768E8" w:rsidRPr="005768E8" w:rsidRDefault="005768E8" w:rsidP="005768E8">
      <w:pPr>
        <w:tabs>
          <w:tab w:val="left" w:pos="5940"/>
          <w:tab w:val="left" w:pos="7200"/>
        </w:tabs>
        <w:ind w:left="-540"/>
        <w:jc w:val="both"/>
        <w:rPr>
          <w:rFonts w:ascii="Calibri" w:hAnsi="Calibri" w:cs="Calibri"/>
          <w:b/>
          <w:i/>
        </w:rPr>
      </w:pPr>
      <w:r w:rsidRPr="005768E8">
        <w:rPr>
          <w:rFonts w:ascii="Calibri" w:hAnsi="Calibri" w:cs="Calibri"/>
          <w:b/>
          <w:i/>
        </w:rPr>
        <w:t>Personal Attributes</w:t>
      </w:r>
    </w:p>
    <w:p w14:paraId="03C1DEE9" w14:textId="77777777" w:rsidR="005768E8" w:rsidRPr="005768E8" w:rsidRDefault="005768E8" w:rsidP="005768E8">
      <w:pPr>
        <w:tabs>
          <w:tab w:val="left" w:pos="5940"/>
          <w:tab w:val="left" w:pos="7200"/>
        </w:tabs>
        <w:ind w:left="-540"/>
        <w:jc w:val="both"/>
        <w:rPr>
          <w:rFonts w:ascii="Calibri" w:hAnsi="Calibri" w:cs="Calibri"/>
        </w:rPr>
      </w:pPr>
    </w:p>
    <w:tbl>
      <w:tblPr>
        <w:tblW w:w="986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1"/>
        <w:gridCol w:w="1275"/>
        <w:gridCol w:w="1276"/>
      </w:tblGrid>
      <w:tr w:rsidR="005768E8" w:rsidRPr="005768E8" w14:paraId="19AAFF49" w14:textId="77777777" w:rsidTr="00FE7E09">
        <w:tc>
          <w:tcPr>
            <w:tcW w:w="7311" w:type="dxa"/>
            <w:shd w:val="clear" w:color="auto" w:fill="auto"/>
          </w:tcPr>
          <w:p w14:paraId="3F9140D3" w14:textId="77777777" w:rsidR="005768E8" w:rsidRPr="005768E8" w:rsidRDefault="005768E8" w:rsidP="005768E8">
            <w:pPr>
              <w:tabs>
                <w:tab w:val="left" w:pos="5940"/>
                <w:tab w:val="left" w:pos="7200"/>
              </w:tabs>
              <w:jc w:val="both"/>
              <w:rPr>
                <w:rFonts w:ascii="Calibri" w:hAnsi="Calibri" w:cs="Calibri"/>
              </w:rPr>
            </w:pPr>
          </w:p>
        </w:tc>
        <w:tc>
          <w:tcPr>
            <w:tcW w:w="1275" w:type="dxa"/>
            <w:shd w:val="clear" w:color="auto" w:fill="auto"/>
          </w:tcPr>
          <w:p w14:paraId="4270B0A0"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Desirable</w:t>
            </w:r>
          </w:p>
        </w:tc>
        <w:tc>
          <w:tcPr>
            <w:tcW w:w="1276" w:type="dxa"/>
            <w:shd w:val="clear" w:color="auto" w:fill="auto"/>
          </w:tcPr>
          <w:p w14:paraId="7834B905"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Essential</w:t>
            </w:r>
          </w:p>
        </w:tc>
      </w:tr>
      <w:tr w:rsidR="005768E8" w:rsidRPr="005768E8" w14:paraId="04AE9C56" w14:textId="77777777" w:rsidTr="00FE7E09">
        <w:tc>
          <w:tcPr>
            <w:tcW w:w="7311" w:type="dxa"/>
            <w:shd w:val="clear" w:color="auto" w:fill="auto"/>
          </w:tcPr>
          <w:p w14:paraId="501060C5" w14:textId="77777777" w:rsidR="005768E8" w:rsidRPr="005768E8" w:rsidRDefault="005768E8" w:rsidP="005768E8">
            <w:pPr>
              <w:tabs>
                <w:tab w:val="left" w:pos="5940"/>
                <w:tab w:val="left" w:pos="7200"/>
              </w:tabs>
              <w:jc w:val="both"/>
              <w:rPr>
                <w:rFonts w:ascii="Calibri" w:hAnsi="Calibri" w:cs="Calibri"/>
              </w:rPr>
            </w:pPr>
            <w:r w:rsidRPr="005768E8">
              <w:rPr>
                <w:rFonts w:ascii="Calibri" w:hAnsi="Calibri" w:cs="Calibri"/>
              </w:rPr>
              <w:t>Flexible and adaptable – able to manage the HR needs of two organisations and cultures.</w:t>
            </w:r>
          </w:p>
        </w:tc>
        <w:tc>
          <w:tcPr>
            <w:tcW w:w="1275" w:type="dxa"/>
            <w:shd w:val="clear" w:color="auto" w:fill="auto"/>
          </w:tcPr>
          <w:p w14:paraId="1F5D49D3" w14:textId="77777777" w:rsidR="005768E8" w:rsidRPr="005768E8" w:rsidRDefault="005768E8" w:rsidP="005768E8">
            <w:pPr>
              <w:tabs>
                <w:tab w:val="left" w:pos="5940"/>
                <w:tab w:val="left" w:pos="7200"/>
              </w:tabs>
              <w:jc w:val="center"/>
              <w:rPr>
                <w:rFonts w:ascii="Calibri" w:hAnsi="Calibri" w:cs="Calibri"/>
              </w:rPr>
            </w:pPr>
          </w:p>
        </w:tc>
        <w:tc>
          <w:tcPr>
            <w:tcW w:w="1276" w:type="dxa"/>
            <w:shd w:val="clear" w:color="auto" w:fill="auto"/>
          </w:tcPr>
          <w:p w14:paraId="58E5D87A"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X</w:t>
            </w:r>
          </w:p>
        </w:tc>
      </w:tr>
      <w:tr w:rsidR="005768E8" w:rsidRPr="005768E8" w14:paraId="24BF0EE0" w14:textId="77777777" w:rsidTr="00FE7E09">
        <w:tc>
          <w:tcPr>
            <w:tcW w:w="7311" w:type="dxa"/>
            <w:shd w:val="clear" w:color="auto" w:fill="auto"/>
          </w:tcPr>
          <w:p w14:paraId="39B044D1" w14:textId="77777777" w:rsidR="005768E8" w:rsidRPr="005768E8" w:rsidRDefault="005768E8" w:rsidP="005768E8">
            <w:pPr>
              <w:tabs>
                <w:tab w:val="left" w:pos="5940"/>
                <w:tab w:val="left" w:pos="7200"/>
              </w:tabs>
              <w:jc w:val="both"/>
              <w:rPr>
                <w:rFonts w:ascii="Calibri" w:hAnsi="Calibri" w:cs="Calibri"/>
              </w:rPr>
            </w:pPr>
            <w:r w:rsidRPr="005768E8">
              <w:rPr>
                <w:rFonts w:ascii="Calibri" w:hAnsi="Calibri" w:cs="Calibri"/>
              </w:rPr>
              <w:t>Effective administrator and communicator</w:t>
            </w:r>
          </w:p>
        </w:tc>
        <w:tc>
          <w:tcPr>
            <w:tcW w:w="1275" w:type="dxa"/>
            <w:shd w:val="clear" w:color="auto" w:fill="auto"/>
          </w:tcPr>
          <w:p w14:paraId="3A4CDAE5" w14:textId="77777777" w:rsidR="005768E8" w:rsidRPr="005768E8" w:rsidRDefault="005768E8" w:rsidP="005768E8">
            <w:pPr>
              <w:tabs>
                <w:tab w:val="left" w:pos="5940"/>
                <w:tab w:val="left" w:pos="7200"/>
              </w:tabs>
              <w:jc w:val="center"/>
              <w:rPr>
                <w:rFonts w:ascii="Calibri" w:hAnsi="Calibri" w:cs="Calibri"/>
              </w:rPr>
            </w:pPr>
          </w:p>
        </w:tc>
        <w:tc>
          <w:tcPr>
            <w:tcW w:w="1276" w:type="dxa"/>
            <w:shd w:val="clear" w:color="auto" w:fill="auto"/>
          </w:tcPr>
          <w:p w14:paraId="31765C48"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X</w:t>
            </w:r>
          </w:p>
        </w:tc>
      </w:tr>
      <w:tr w:rsidR="005768E8" w:rsidRPr="005768E8" w14:paraId="03B3585A" w14:textId="77777777" w:rsidTr="00FE7E09">
        <w:tc>
          <w:tcPr>
            <w:tcW w:w="7311" w:type="dxa"/>
            <w:shd w:val="clear" w:color="auto" w:fill="auto"/>
          </w:tcPr>
          <w:p w14:paraId="50AA5D3F" w14:textId="77777777" w:rsidR="005768E8" w:rsidRPr="005768E8" w:rsidRDefault="005768E8" w:rsidP="005768E8">
            <w:pPr>
              <w:tabs>
                <w:tab w:val="left" w:pos="5940"/>
                <w:tab w:val="left" w:pos="7200"/>
              </w:tabs>
              <w:jc w:val="both"/>
              <w:rPr>
                <w:rFonts w:ascii="Calibri" w:hAnsi="Calibri" w:cs="Calibri"/>
                <w:b/>
                <w:i/>
              </w:rPr>
            </w:pPr>
            <w:r w:rsidRPr="005768E8">
              <w:rPr>
                <w:rFonts w:ascii="Calibri" w:hAnsi="Calibri" w:cs="Calibri"/>
              </w:rPr>
              <w:t>Able to work under pressure to meet targets and deadlines</w:t>
            </w:r>
          </w:p>
        </w:tc>
        <w:tc>
          <w:tcPr>
            <w:tcW w:w="1275" w:type="dxa"/>
            <w:shd w:val="clear" w:color="auto" w:fill="auto"/>
          </w:tcPr>
          <w:p w14:paraId="32C82ABB" w14:textId="77777777" w:rsidR="005768E8" w:rsidRPr="005768E8" w:rsidRDefault="005768E8" w:rsidP="005768E8">
            <w:pPr>
              <w:tabs>
                <w:tab w:val="left" w:pos="5940"/>
                <w:tab w:val="left" w:pos="7200"/>
              </w:tabs>
              <w:jc w:val="center"/>
              <w:rPr>
                <w:rFonts w:ascii="Calibri" w:hAnsi="Calibri" w:cs="Calibri"/>
              </w:rPr>
            </w:pPr>
          </w:p>
        </w:tc>
        <w:tc>
          <w:tcPr>
            <w:tcW w:w="1276" w:type="dxa"/>
            <w:shd w:val="clear" w:color="auto" w:fill="auto"/>
          </w:tcPr>
          <w:p w14:paraId="441C108A"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X</w:t>
            </w:r>
          </w:p>
        </w:tc>
      </w:tr>
      <w:tr w:rsidR="005768E8" w:rsidRPr="005768E8" w14:paraId="42E884D4" w14:textId="77777777" w:rsidTr="00FE7E09">
        <w:tc>
          <w:tcPr>
            <w:tcW w:w="7311" w:type="dxa"/>
            <w:shd w:val="clear" w:color="auto" w:fill="auto"/>
          </w:tcPr>
          <w:p w14:paraId="12511C7C" w14:textId="77777777" w:rsidR="005768E8" w:rsidRPr="005768E8" w:rsidRDefault="005768E8" w:rsidP="005768E8">
            <w:pPr>
              <w:tabs>
                <w:tab w:val="left" w:pos="5940"/>
                <w:tab w:val="left" w:pos="7200"/>
              </w:tabs>
              <w:jc w:val="both"/>
              <w:rPr>
                <w:rFonts w:ascii="Calibri" w:hAnsi="Calibri" w:cs="Calibri"/>
              </w:rPr>
            </w:pPr>
            <w:r w:rsidRPr="005768E8">
              <w:rPr>
                <w:rFonts w:ascii="Calibri" w:hAnsi="Calibri" w:cs="Calibri"/>
              </w:rPr>
              <w:t>Calm and professional disposition</w:t>
            </w:r>
          </w:p>
        </w:tc>
        <w:tc>
          <w:tcPr>
            <w:tcW w:w="1275" w:type="dxa"/>
            <w:shd w:val="clear" w:color="auto" w:fill="auto"/>
          </w:tcPr>
          <w:p w14:paraId="4CBE85D5" w14:textId="77777777" w:rsidR="005768E8" w:rsidRPr="005768E8" w:rsidRDefault="005768E8" w:rsidP="005768E8">
            <w:pPr>
              <w:tabs>
                <w:tab w:val="left" w:pos="5940"/>
                <w:tab w:val="left" w:pos="7200"/>
              </w:tabs>
              <w:jc w:val="center"/>
              <w:rPr>
                <w:rFonts w:ascii="Calibri" w:hAnsi="Calibri" w:cs="Calibri"/>
              </w:rPr>
            </w:pPr>
          </w:p>
        </w:tc>
        <w:tc>
          <w:tcPr>
            <w:tcW w:w="1276" w:type="dxa"/>
            <w:shd w:val="clear" w:color="auto" w:fill="auto"/>
          </w:tcPr>
          <w:p w14:paraId="44210C7A"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X</w:t>
            </w:r>
          </w:p>
        </w:tc>
      </w:tr>
      <w:tr w:rsidR="005768E8" w:rsidRPr="005768E8" w14:paraId="4A766CC1" w14:textId="77777777" w:rsidTr="00FE7E09">
        <w:tc>
          <w:tcPr>
            <w:tcW w:w="7311" w:type="dxa"/>
            <w:shd w:val="clear" w:color="auto" w:fill="auto"/>
          </w:tcPr>
          <w:p w14:paraId="6D3C910E" w14:textId="77777777" w:rsidR="005768E8" w:rsidRPr="005768E8" w:rsidRDefault="005768E8" w:rsidP="005768E8">
            <w:pPr>
              <w:tabs>
                <w:tab w:val="left" w:pos="5940"/>
                <w:tab w:val="left" w:pos="7200"/>
              </w:tabs>
              <w:jc w:val="both"/>
              <w:rPr>
                <w:rFonts w:ascii="Calibri" w:hAnsi="Calibri" w:cs="Calibri"/>
              </w:rPr>
            </w:pPr>
            <w:r w:rsidRPr="005768E8">
              <w:rPr>
                <w:rFonts w:ascii="Calibri" w:hAnsi="Calibri" w:cs="Calibri"/>
              </w:rPr>
              <w:t>Self-motivated and enthusiastic</w:t>
            </w:r>
          </w:p>
        </w:tc>
        <w:tc>
          <w:tcPr>
            <w:tcW w:w="1275" w:type="dxa"/>
            <w:shd w:val="clear" w:color="auto" w:fill="auto"/>
          </w:tcPr>
          <w:p w14:paraId="4795B056" w14:textId="77777777" w:rsidR="005768E8" w:rsidRPr="005768E8" w:rsidRDefault="005768E8" w:rsidP="005768E8">
            <w:pPr>
              <w:tabs>
                <w:tab w:val="left" w:pos="5940"/>
                <w:tab w:val="left" w:pos="7200"/>
              </w:tabs>
              <w:jc w:val="center"/>
              <w:rPr>
                <w:rFonts w:ascii="Calibri" w:hAnsi="Calibri" w:cs="Calibri"/>
              </w:rPr>
            </w:pPr>
          </w:p>
        </w:tc>
        <w:tc>
          <w:tcPr>
            <w:tcW w:w="1276" w:type="dxa"/>
            <w:shd w:val="clear" w:color="auto" w:fill="auto"/>
          </w:tcPr>
          <w:p w14:paraId="549A9C99"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X</w:t>
            </w:r>
          </w:p>
        </w:tc>
      </w:tr>
      <w:tr w:rsidR="005768E8" w:rsidRPr="005768E8" w14:paraId="090E1E08" w14:textId="77777777" w:rsidTr="00FE7E09">
        <w:tc>
          <w:tcPr>
            <w:tcW w:w="7311" w:type="dxa"/>
            <w:shd w:val="clear" w:color="auto" w:fill="auto"/>
          </w:tcPr>
          <w:p w14:paraId="3C36F36B" w14:textId="77777777" w:rsidR="005768E8" w:rsidRPr="005768E8" w:rsidRDefault="005768E8" w:rsidP="005768E8">
            <w:pPr>
              <w:tabs>
                <w:tab w:val="left" w:pos="5940"/>
                <w:tab w:val="left" w:pos="7200"/>
              </w:tabs>
              <w:jc w:val="both"/>
              <w:rPr>
                <w:rFonts w:ascii="Calibri" w:hAnsi="Calibri" w:cs="Calibri"/>
              </w:rPr>
            </w:pPr>
            <w:r w:rsidRPr="005768E8">
              <w:rPr>
                <w:rFonts w:ascii="Calibri" w:hAnsi="Calibri" w:cs="Calibri"/>
              </w:rPr>
              <w:t>Able to respond effectively to changing priorities</w:t>
            </w:r>
          </w:p>
        </w:tc>
        <w:tc>
          <w:tcPr>
            <w:tcW w:w="1275" w:type="dxa"/>
            <w:shd w:val="clear" w:color="auto" w:fill="auto"/>
          </w:tcPr>
          <w:p w14:paraId="23251867" w14:textId="77777777" w:rsidR="005768E8" w:rsidRPr="005768E8" w:rsidRDefault="005768E8" w:rsidP="005768E8">
            <w:pPr>
              <w:tabs>
                <w:tab w:val="left" w:pos="5940"/>
                <w:tab w:val="left" w:pos="7200"/>
              </w:tabs>
              <w:jc w:val="center"/>
              <w:rPr>
                <w:rFonts w:ascii="Calibri" w:hAnsi="Calibri" w:cs="Calibri"/>
              </w:rPr>
            </w:pPr>
          </w:p>
        </w:tc>
        <w:tc>
          <w:tcPr>
            <w:tcW w:w="1276" w:type="dxa"/>
            <w:shd w:val="clear" w:color="auto" w:fill="auto"/>
          </w:tcPr>
          <w:p w14:paraId="6125FAA9"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X</w:t>
            </w:r>
          </w:p>
        </w:tc>
      </w:tr>
      <w:tr w:rsidR="005768E8" w:rsidRPr="005768E8" w14:paraId="702C9769" w14:textId="77777777" w:rsidTr="00FE7E09">
        <w:tc>
          <w:tcPr>
            <w:tcW w:w="7311" w:type="dxa"/>
            <w:shd w:val="clear" w:color="auto" w:fill="auto"/>
          </w:tcPr>
          <w:p w14:paraId="7DA2DD50" w14:textId="77777777" w:rsidR="005768E8" w:rsidRPr="005768E8" w:rsidRDefault="005768E8" w:rsidP="005768E8">
            <w:pPr>
              <w:tabs>
                <w:tab w:val="left" w:pos="5940"/>
                <w:tab w:val="left" w:pos="7200"/>
              </w:tabs>
              <w:jc w:val="both"/>
              <w:rPr>
                <w:rFonts w:ascii="Calibri" w:hAnsi="Calibri" w:cs="Calibri"/>
              </w:rPr>
            </w:pPr>
            <w:r w:rsidRPr="005768E8">
              <w:rPr>
                <w:rFonts w:ascii="Calibri" w:hAnsi="Calibri" w:cs="Calibri"/>
              </w:rPr>
              <w:t>Able to manage a high volume workload</w:t>
            </w:r>
          </w:p>
        </w:tc>
        <w:tc>
          <w:tcPr>
            <w:tcW w:w="1275" w:type="dxa"/>
            <w:shd w:val="clear" w:color="auto" w:fill="auto"/>
          </w:tcPr>
          <w:p w14:paraId="6C11400B" w14:textId="77777777" w:rsidR="005768E8" w:rsidRPr="005768E8" w:rsidRDefault="005768E8" w:rsidP="005768E8">
            <w:pPr>
              <w:tabs>
                <w:tab w:val="left" w:pos="5940"/>
                <w:tab w:val="left" w:pos="7200"/>
              </w:tabs>
              <w:jc w:val="center"/>
              <w:rPr>
                <w:rFonts w:ascii="Calibri" w:hAnsi="Calibri" w:cs="Calibri"/>
              </w:rPr>
            </w:pPr>
          </w:p>
        </w:tc>
        <w:tc>
          <w:tcPr>
            <w:tcW w:w="1276" w:type="dxa"/>
            <w:shd w:val="clear" w:color="auto" w:fill="auto"/>
          </w:tcPr>
          <w:p w14:paraId="6CD2DB1B"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X</w:t>
            </w:r>
          </w:p>
        </w:tc>
      </w:tr>
      <w:tr w:rsidR="005768E8" w:rsidRPr="005768E8" w14:paraId="046A4967" w14:textId="77777777" w:rsidTr="00FE7E09">
        <w:tc>
          <w:tcPr>
            <w:tcW w:w="7311" w:type="dxa"/>
            <w:shd w:val="clear" w:color="auto" w:fill="auto"/>
          </w:tcPr>
          <w:p w14:paraId="79B99A0B" w14:textId="77777777" w:rsidR="005768E8" w:rsidRPr="005768E8" w:rsidRDefault="005768E8" w:rsidP="005768E8">
            <w:pPr>
              <w:tabs>
                <w:tab w:val="left" w:pos="5940"/>
                <w:tab w:val="left" w:pos="7200"/>
              </w:tabs>
              <w:jc w:val="both"/>
              <w:rPr>
                <w:rFonts w:ascii="Calibri" w:hAnsi="Calibri" w:cs="Calibri"/>
              </w:rPr>
            </w:pPr>
            <w:r w:rsidRPr="005768E8">
              <w:rPr>
                <w:rFonts w:ascii="Calibri" w:hAnsi="Calibri" w:cs="Calibri"/>
              </w:rPr>
              <w:t>Able to work effectively without supervision</w:t>
            </w:r>
          </w:p>
        </w:tc>
        <w:tc>
          <w:tcPr>
            <w:tcW w:w="1275" w:type="dxa"/>
            <w:shd w:val="clear" w:color="auto" w:fill="auto"/>
          </w:tcPr>
          <w:p w14:paraId="60577E6C" w14:textId="77777777" w:rsidR="005768E8" w:rsidRPr="005768E8" w:rsidRDefault="005768E8" w:rsidP="005768E8">
            <w:pPr>
              <w:tabs>
                <w:tab w:val="left" w:pos="5940"/>
                <w:tab w:val="left" w:pos="7200"/>
              </w:tabs>
              <w:jc w:val="center"/>
              <w:rPr>
                <w:rFonts w:ascii="Calibri" w:hAnsi="Calibri" w:cs="Calibri"/>
              </w:rPr>
            </w:pPr>
          </w:p>
        </w:tc>
        <w:tc>
          <w:tcPr>
            <w:tcW w:w="1276" w:type="dxa"/>
            <w:shd w:val="clear" w:color="auto" w:fill="auto"/>
          </w:tcPr>
          <w:p w14:paraId="1799DAC4"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X</w:t>
            </w:r>
          </w:p>
        </w:tc>
      </w:tr>
      <w:tr w:rsidR="005768E8" w:rsidRPr="005768E8" w14:paraId="5B0D62FF" w14:textId="77777777" w:rsidTr="00FE7E09">
        <w:tc>
          <w:tcPr>
            <w:tcW w:w="7311" w:type="dxa"/>
            <w:shd w:val="clear" w:color="auto" w:fill="auto"/>
          </w:tcPr>
          <w:p w14:paraId="7C8EB0BB" w14:textId="77777777" w:rsidR="005768E8" w:rsidRPr="005768E8" w:rsidRDefault="005768E8" w:rsidP="005768E8">
            <w:pPr>
              <w:tabs>
                <w:tab w:val="left" w:pos="5940"/>
                <w:tab w:val="left" w:pos="7200"/>
              </w:tabs>
              <w:jc w:val="both"/>
              <w:rPr>
                <w:rFonts w:ascii="Calibri" w:hAnsi="Calibri" w:cs="Calibri"/>
              </w:rPr>
            </w:pPr>
            <w:r w:rsidRPr="005768E8">
              <w:rPr>
                <w:rFonts w:ascii="Calibri" w:hAnsi="Calibri" w:cs="Calibri"/>
              </w:rPr>
              <w:t>Willing to accept responsibility</w:t>
            </w:r>
          </w:p>
        </w:tc>
        <w:tc>
          <w:tcPr>
            <w:tcW w:w="1275" w:type="dxa"/>
            <w:shd w:val="clear" w:color="auto" w:fill="auto"/>
          </w:tcPr>
          <w:p w14:paraId="091EFE9B" w14:textId="77777777" w:rsidR="005768E8" w:rsidRPr="005768E8" w:rsidRDefault="005768E8" w:rsidP="005768E8">
            <w:pPr>
              <w:tabs>
                <w:tab w:val="left" w:pos="5940"/>
                <w:tab w:val="left" w:pos="7200"/>
              </w:tabs>
              <w:jc w:val="center"/>
              <w:rPr>
                <w:rFonts w:ascii="Calibri" w:hAnsi="Calibri" w:cs="Calibri"/>
              </w:rPr>
            </w:pPr>
          </w:p>
        </w:tc>
        <w:tc>
          <w:tcPr>
            <w:tcW w:w="1276" w:type="dxa"/>
            <w:shd w:val="clear" w:color="auto" w:fill="auto"/>
          </w:tcPr>
          <w:p w14:paraId="051A3FC7"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X</w:t>
            </w:r>
          </w:p>
        </w:tc>
      </w:tr>
      <w:tr w:rsidR="005768E8" w:rsidRPr="005768E8" w14:paraId="502D531E" w14:textId="77777777" w:rsidTr="00FE7E09">
        <w:tc>
          <w:tcPr>
            <w:tcW w:w="7311" w:type="dxa"/>
            <w:shd w:val="clear" w:color="auto" w:fill="auto"/>
          </w:tcPr>
          <w:p w14:paraId="2B9BC933" w14:textId="77777777" w:rsidR="005768E8" w:rsidRPr="005768E8" w:rsidRDefault="005768E8" w:rsidP="005768E8">
            <w:pPr>
              <w:tabs>
                <w:tab w:val="left" w:pos="5940"/>
                <w:tab w:val="left" w:pos="7200"/>
              </w:tabs>
              <w:jc w:val="both"/>
              <w:rPr>
                <w:rFonts w:ascii="Calibri" w:hAnsi="Calibri" w:cs="Calibri"/>
              </w:rPr>
            </w:pPr>
            <w:r w:rsidRPr="005768E8">
              <w:rPr>
                <w:rFonts w:ascii="Calibri" w:hAnsi="Calibri" w:cs="Calibri"/>
              </w:rPr>
              <w:t>Logical and systematic in work processes</w:t>
            </w:r>
          </w:p>
        </w:tc>
        <w:tc>
          <w:tcPr>
            <w:tcW w:w="1275" w:type="dxa"/>
            <w:shd w:val="clear" w:color="auto" w:fill="auto"/>
          </w:tcPr>
          <w:p w14:paraId="128266F9" w14:textId="77777777" w:rsidR="005768E8" w:rsidRPr="005768E8" w:rsidRDefault="005768E8" w:rsidP="005768E8">
            <w:pPr>
              <w:tabs>
                <w:tab w:val="left" w:pos="5940"/>
                <w:tab w:val="left" w:pos="7200"/>
              </w:tabs>
              <w:jc w:val="center"/>
              <w:rPr>
                <w:rFonts w:ascii="Calibri" w:hAnsi="Calibri" w:cs="Calibri"/>
              </w:rPr>
            </w:pPr>
          </w:p>
        </w:tc>
        <w:tc>
          <w:tcPr>
            <w:tcW w:w="1276" w:type="dxa"/>
            <w:shd w:val="clear" w:color="auto" w:fill="auto"/>
          </w:tcPr>
          <w:p w14:paraId="2FB50FD6"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X</w:t>
            </w:r>
          </w:p>
        </w:tc>
      </w:tr>
      <w:tr w:rsidR="005768E8" w:rsidRPr="005768E8" w14:paraId="756BC1E2" w14:textId="77777777" w:rsidTr="00FE7E09">
        <w:tc>
          <w:tcPr>
            <w:tcW w:w="7311" w:type="dxa"/>
            <w:shd w:val="clear" w:color="auto" w:fill="auto"/>
          </w:tcPr>
          <w:p w14:paraId="75DA7F96" w14:textId="77777777" w:rsidR="005768E8" w:rsidRPr="005768E8" w:rsidRDefault="005768E8" w:rsidP="005768E8">
            <w:pPr>
              <w:tabs>
                <w:tab w:val="left" w:pos="5940"/>
                <w:tab w:val="left" w:pos="7200"/>
              </w:tabs>
              <w:jc w:val="both"/>
              <w:rPr>
                <w:rFonts w:ascii="Calibri" w:hAnsi="Calibri" w:cs="Calibri"/>
              </w:rPr>
            </w:pPr>
            <w:r w:rsidRPr="005768E8">
              <w:rPr>
                <w:rFonts w:ascii="Calibri" w:hAnsi="Calibri" w:cs="Calibri"/>
              </w:rPr>
              <w:t>Honest and trustworthy with a strong sense of ethical and professional behaviour ensuring that confidentiality and ethical standards are met</w:t>
            </w:r>
          </w:p>
        </w:tc>
        <w:tc>
          <w:tcPr>
            <w:tcW w:w="1275" w:type="dxa"/>
            <w:shd w:val="clear" w:color="auto" w:fill="auto"/>
          </w:tcPr>
          <w:p w14:paraId="5A5D8797" w14:textId="77777777" w:rsidR="005768E8" w:rsidRPr="005768E8" w:rsidRDefault="005768E8" w:rsidP="005768E8">
            <w:pPr>
              <w:tabs>
                <w:tab w:val="left" w:pos="5940"/>
                <w:tab w:val="left" w:pos="7200"/>
              </w:tabs>
              <w:jc w:val="center"/>
              <w:rPr>
                <w:rFonts w:ascii="Calibri" w:hAnsi="Calibri" w:cs="Calibri"/>
              </w:rPr>
            </w:pPr>
          </w:p>
        </w:tc>
        <w:tc>
          <w:tcPr>
            <w:tcW w:w="1276" w:type="dxa"/>
            <w:shd w:val="clear" w:color="auto" w:fill="auto"/>
          </w:tcPr>
          <w:p w14:paraId="51278D7C"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X</w:t>
            </w:r>
          </w:p>
        </w:tc>
      </w:tr>
      <w:tr w:rsidR="005768E8" w:rsidRPr="005768E8" w14:paraId="6DEF0AF4" w14:textId="77777777" w:rsidTr="00FE7E09">
        <w:tc>
          <w:tcPr>
            <w:tcW w:w="7311" w:type="dxa"/>
            <w:shd w:val="clear" w:color="auto" w:fill="auto"/>
          </w:tcPr>
          <w:p w14:paraId="41F9F443" w14:textId="77777777" w:rsidR="005768E8" w:rsidRPr="005768E8" w:rsidRDefault="005768E8" w:rsidP="005768E8">
            <w:pPr>
              <w:tabs>
                <w:tab w:val="left" w:pos="5940"/>
                <w:tab w:val="left" w:pos="7200"/>
              </w:tabs>
              <w:jc w:val="both"/>
              <w:rPr>
                <w:rFonts w:ascii="Calibri" w:hAnsi="Calibri" w:cs="Calibri"/>
              </w:rPr>
            </w:pPr>
            <w:r w:rsidRPr="005768E8">
              <w:rPr>
                <w:rFonts w:ascii="Calibri" w:hAnsi="Calibri" w:cs="Calibri"/>
              </w:rPr>
              <w:t>Committed to the aims and purpose of the Church of England and the Dioceses of Norwich and St Edmundsbury &amp; Ipswich</w:t>
            </w:r>
          </w:p>
        </w:tc>
        <w:tc>
          <w:tcPr>
            <w:tcW w:w="1275" w:type="dxa"/>
            <w:shd w:val="clear" w:color="auto" w:fill="auto"/>
          </w:tcPr>
          <w:p w14:paraId="2D1C7D3E" w14:textId="77777777" w:rsidR="005768E8" w:rsidRPr="005768E8" w:rsidRDefault="005768E8" w:rsidP="005768E8">
            <w:pPr>
              <w:tabs>
                <w:tab w:val="left" w:pos="5940"/>
                <w:tab w:val="left" w:pos="7200"/>
              </w:tabs>
              <w:jc w:val="center"/>
              <w:rPr>
                <w:rFonts w:ascii="Calibri" w:hAnsi="Calibri" w:cs="Calibri"/>
              </w:rPr>
            </w:pPr>
          </w:p>
        </w:tc>
        <w:tc>
          <w:tcPr>
            <w:tcW w:w="1276" w:type="dxa"/>
            <w:shd w:val="clear" w:color="auto" w:fill="auto"/>
          </w:tcPr>
          <w:p w14:paraId="38FD7144"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X</w:t>
            </w:r>
          </w:p>
        </w:tc>
      </w:tr>
    </w:tbl>
    <w:p w14:paraId="068416E6" w14:textId="77777777" w:rsidR="005768E8" w:rsidRPr="005768E8" w:rsidRDefault="005768E8" w:rsidP="005768E8">
      <w:pPr>
        <w:tabs>
          <w:tab w:val="left" w:pos="5940"/>
          <w:tab w:val="left" w:pos="7200"/>
        </w:tabs>
        <w:ind w:left="-540"/>
        <w:jc w:val="both"/>
        <w:rPr>
          <w:rFonts w:ascii="Calibri" w:hAnsi="Calibri" w:cs="Calibri"/>
        </w:rPr>
      </w:pPr>
    </w:p>
    <w:p w14:paraId="146F2A88" w14:textId="77777777" w:rsidR="005768E8" w:rsidRPr="005768E8" w:rsidRDefault="005768E8" w:rsidP="005768E8">
      <w:pPr>
        <w:tabs>
          <w:tab w:val="left" w:pos="5940"/>
          <w:tab w:val="left" w:pos="7200"/>
        </w:tabs>
        <w:ind w:left="-540"/>
        <w:jc w:val="both"/>
        <w:rPr>
          <w:rFonts w:ascii="Calibri" w:hAnsi="Calibri" w:cs="Calibri"/>
          <w:b/>
          <w:i/>
        </w:rPr>
      </w:pPr>
      <w:r w:rsidRPr="005768E8">
        <w:rPr>
          <w:rFonts w:ascii="Calibri" w:hAnsi="Calibri" w:cs="Calibri"/>
          <w:b/>
          <w:i/>
        </w:rPr>
        <w:t>Availability</w:t>
      </w:r>
    </w:p>
    <w:p w14:paraId="07BF66FF" w14:textId="77777777" w:rsidR="005768E8" w:rsidRPr="005768E8" w:rsidRDefault="005768E8" w:rsidP="005768E8">
      <w:pPr>
        <w:tabs>
          <w:tab w:val="left" w:pos="5940"/>
          <w:tab w:val="left" w:pos="7200"/>
        </w:tabs>
        <w:ind w:left="-540"/>
        <w:jc w:val="both"/>
        <w:rPr>
          <w:rFonts w:ascii="Calibri" w:hAnsi="Calibri" w:cs="Calibri"/>
        </w:rPr>
      </w:pPr>
    </w:p>
    <w:tbl>
      <w:tblPr>
        <w:tblW w:w="986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1"/>
        <w:gridCol w:w="1275"/>
        <w:gridCol w:w="1276"/>
      </w:tblGrid>
      <w:tr w:rsidR="005768E8" w:rsidRPr="005768E8" w14:paraId="7DD40B89" w14:textId="77777777" w:rsidTr="00FE7E09">
        <w:tc>
          <w:tcPr>
            <w:tcW w:w="7311" w:type="dxa"/>
            <w:shd w:val="clear" w:color="auto" w:fill="auto"/>
          </w:tcPr>
          <w:p w14:paraId="54DEF1F8" w14:textId="77777777" w:rsidR="005768E8" w:rsidRPr="005768E8" w:rsidRDefault="005768E8" w:rsidP="005768E8">
            <w:pPr>
              <w:tabs>
                <w:tab w:val="left" w:pos="5940"/>
                <w:tab w:val="left" w:pos="7200"/>
              </w:tabs>
              <w:jc w:val="both"/>
              <w:rPr>
                <w:rFonts w:ascii="Calibri" w:hAnsi="Calibri" w:cs="Calibri"/>
              </w:rPr>
            </w:pPr>
          </w:p>
        </w:tc>
        <w:tc>
          <w:tcPr>
            <w:tcW w:w="1275" w:type="dxa"/>
            <w:shd w:val="clear" w:color="auto" w:fill="auto"/>
          </w:tcPr>
          <w:p w14:paraId="07F58CD1"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Desirable</w:t>
            </w:r>
          </w:p>
        </w:tc>
        <w:tc>
          <w:tcPr>
            <w:tcW w:w="1276" w:type="dxa"/>
            <w:shd w:val="clear" w:color="auto" w:fill="auto"/>
          </w:tcPr>
          <w:p w14:paraId="7227D99B"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Essential</w:t>
            </w:r>
          </w:p>
        </w:tc>
      </w:tr>
      <w:tr w:rsidR="005768E8" w:rsidRPr="005768E8" w14:paraId="3C252189" w14:textId="77777777" w:rsidTr="00FE7E09">
        <w:tc>
          <w:tcPr>
            <w:tcW w:w="7311" w:type="dxa"/>
            <w:shd w:val="clear" w:color="auto" w:fill="auto"/>
          </w:tcPr>
          <w:p w14:paraId="4ACB8D44" w14:textId="77777777" w:rsidR="005768E8" w:rsidRPr="005768E8" w:rsidRDefault="005768E8" w:rsidP="005768E8">
            <w:pPr>
              <w:autoSpaceDE w:val="0"/>
              <w:autoSpaceDN w:val="0"/>
              <w:adjustRightInd w:val="0"/>
              <w:jc w:val="both"/>
              <w:rPr>
                <w:rFonts w:ascii="Calibri" w:hAnsi="Calibri" w:cs="Calibri"/>
              </w:rPr>
            </w:pPr>
            <w:r w:rsidRPr="005768E8">
              <w:rPr>
                <w:rFonts w:ascii="Calibri" w:hAnsi="Calibri" w:cs="Calibri"/>
              </w:rPr>
              <w:t>The role involves travel across both Dioceses and occasional working outside of office hours. Notice will be given of these and time off in lieu is available.</w:t>
            </w:r>
          </w:p>
        </w:tc>
        <w:tc>
          <w:tcPr>
            <w:tcW w:w="1275" w:type="dxa"/>
            <w:shd w:val="clear" w:color="auto" w:fill="auto"/>
          </w:tcPr>
          <w:p w14:paraId="7DF74556" w14:textId="77777777" w:rsidR="005768E8" w:rsidRPr="005768E8" w:rsidRDefault="005768E8" w:rsidP="005768E8">
            <w:pPr>
              <w:tabs>
                <w:tab w:val="left" w:pos="5940"/>
                <w:tab w:val="left" w:pos="7200"/>
              </w:tabs>
              <w:jc w:val="center"/>
              <w:rPr>
                <w:rFonts w:ascii="Calibri" w:hAnsi="Calibri" w:cs="Calibri"/>
              </w:rPr>
            </w:pPr>
          </w:p>
        </w:tc>
        <w:tc>
          <w:tcPr>
            <w:tcW w:w="1276" w:type="dxa"/>
            <w:shd w:val="clear" w:color="auto" w:fill="auto"/>
          </w:tcPr>
          <w:p w14:paraId="122BFA11"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X</w:t>
            </w:r>
          </w:p>
        </w:tc>
      </w:tr>
      <w:tr w:rsidR="005768E8" w:rsidRPr="005768E8" w14:paraId="0E1BC2AB" w14:textId="77777777" w:rsidTr="00FE7E09">
        <w:tc>
          <w:tcPr>
            <w:tcW w:w="7311" w:type="dxa"/>
            <w:shd w:val="clear" w:color="auto" w:fill="auto"/>
          </w:tcPr>
          <w:p w14:paraId="778469EB" w14:textId="77777777" w:rsidR="005768E8" w:rsidRPr="005768E8" w:rsidRDefault="005768E8" w:rsidP="005768E8">
            <w:pPr>
              <w:autoSpaceDE w:val="0"/>
              <w:autoSpaceDN w:val="0"/>
              <w:adjustRightInd w:val="0"/>
              <w:jc w:val="both"/>
              <w:rPr>
                <w:rFonts w:ascii="Calibri" w:hAnsi="Calibri" w:cs="Calibri"/>
                <w:color w:val="000000"/>
              </w:rPr>
            </w:pPr>
            <w:r w:rsidRPr="005768E8">
              <w:rPr>
                <w:rFonts w:ascii="Calibri" w:hAnsi="Calibri" w:cs="Calibri"/>
                <w:color w:val="000000"/>
              </w:rPr>
              <w:t>Willingness and ability to travel within the Diocese (including to isolated locations)</w:t>
            </w:r>
          </w:p>
          <w:p w14:paraId="2DE064D1" w14:textId="77777777" w:rsidR="005768E8" w:rsidRPr="005768E8" w:rsidRDefault="005768E8" w:rsidP="005768E8">
            <w:pPr>
              <w:autoSpaceDE w:val="0"/>
              <w:autoSpaceDN w:val="0"/>
              <w:adjustRightInd w:val="0"/>
              <w:jc w:val="both"/>
              <w:rPr>
                <w:rFonts w:ascii="Calibri" w:hAnsi="Calibri" w:cs="Calibri"/>
              </w:rPr>
            </w:pPr>
          </w:p>
        </w:tc>
        <w:tc>
          <w:tcPr>
            <w:tcW w:w="1275" w:type="dxa"/>
            <w:shd w:val="clear" w:color="auto" w:fill="auto"/>
          </w:tcPr>
          <w:p w14:paraId="148876ED" w14:textId="77777777" w:rsidR="005768E8" w:rsidRPr="005768E8" w:rsidRDefault="005768E8" w:rsidP="005768E8">
            <w:pPr>
              <w:tabs>
                <w:tab w:val="left" w:pos="5940"/>
                <w:tab w:val="left" w:pos="7200"/>
              </w:tabs>
              <w:jc w:val="center"/>
              <w:rPr>
                <w:rFonts w:ascii="Calibri" w:hAnsi="Calibri" w:cs="Calibri"/>
              </w:rPr>
            </w:pPr>
          </w:p>
        </w:tc>
        <w:tc>
          <w:tcPr>
            <w:tcW w:w="1276" w:type="dxa"/>
            <w:shd w:val="clear" w:color="auto" w:fill="auto"/>
          </w:tcPr>
          <w:p w14:paraId="52472322" w14:textId="77777777" w:rsidR="005768E8" w:rsidRPr="005768E8" w:rsidRDefault="005768E8" w:rsidP="005768E8">
            <w:pPr>
              <w:tabs>
                <w:tab w:val="left" w:pos="5940"/>
                <w:tab w:val="left" w:pos="7200"/>
              </w:tabs>
              <w:jc w:val="center"/>
              <w:rPr>
                <w:rFonts w:ascii="Calibri" w:hAnsi="Calibri" w:cs="Calibri"/>
              </w:rPr>
            </w:pPr>
            <w:r w:rsidRPr="005768E8">
              <w:rPr>
                <w:rFonts w:ascii="Calibri" w:hAnsi="Calibri" w:cs="Calibri"/>
              </w:rPr>
              <w:t>X</w:t>
            </w:r>
          </w:p>
        </w:tc>
      </w:tr>
    </w:tbl>
    <w:p w14:paraId="5A07E280" w14:textId="77777777" w:rsidR="005768E8" w:rsidRPr="005768E8" w:rsidRDefault="005768E8" w:rsidP="005768E8">
      <w:pPr>
        <w:tabs>
          <w:tab w:val="left" w:pos="5940"/>
          <w:tab w:val="left" w:pos="7200"/>
        </w:tabs>
        <w:ind w:left="-540"/>
        <w:jc w:val="both"/>
        <w:rPr>
          <w:rFonts w:ascii="Calibri" w:hAnsi="Calibri" w:cs="Calibri"/>
        </w:rPr>
      </w:pPr>
    </w:p>
    <w:p w14:paraId="7B89342B" w14:textId="69CB9348" w:rsidR="005768E8" w:rsidRPr="005768E8" w:rsidRDefault="005768E8" w:rsidP="005768E8">
      <w:pPr>
        <w:ind w:left="-540"/>
        <w:jc w:val="right"/>
        <w:rPr>
          <w:rFonts w:ascii="Calibri" w:hAnsi="Calibri" w:cs="Calibri"/>
        </w:rPr>
      </w:pPr>
      <w:r w:rsidRPr="005768E8">
        <w:rPr>
          <w:rFonts w:ascii="Calibri" w:hAnsi="Calibri" w:cs="Calibri"/>
          <w:b/>
        </w:rPr>
        <w:t xml:space="preserve">UPDATED – </w:t>
      </w:r>
      <w:r w:rsidR="00656243">
        <w:rPr>
          <w:rFonts w:ascii="Calibri" w:hAnsi="Calibri" w:cs="Calibri"/>
          <w:b/>
        </w:rPr>
        <w:t xml:space="preserve">May </w:t>
      </w:r>
      <w:r w:rsidRPr="005768E8">
        <w:rPr>
          <w:rFonts w:ascii="Calibri" w:hAnsi="Calibri" w:cs="Calibri"/>
          <w:b/>
        </w:rPr>
        <w:t xml:space="preserve"> 2022</w:t>
      </w:r>
    </w:p>
    <w:p w14:paraId="276F26F6" w14:textId="1FFD4BB8" w:rsidR="005768E8" w:rsidRDefault="005768E8">
      <w:pPr>
        <w:rPr>
          <w:rFonts w:ascii="Tahoma" w:hAnsi="Tahoma" w:cs="Tahoma"/>
          <w:sz w:val="22"/>
          <w:szCs w:val="22"/>
        </w:rPr>
      </w:pPr>
      <w:r>
        <w:rPr>
          <w:rFonts w:ascii="Tahoma" w:hAnsi="Tahoma" w:cs="Tahoma"/>
          <w:sz w:val="22"/>
          <w:szCs w:val="22"/>
        </w:rPr>
        <w:br w:type="page"/>
      </w:r>
    </w:p>
    <w:p w14:paraId="534E9FFE" w14:textId="77777777" w:rsidR="00507DA1" w:rsidRDefault="00507DA1" w:rsidP="00F12BC0">
      <w:pPr>
        <w:spacing w:before="120" w:line="276" w:lineRule="auto"/>
        <w:jc w:val="both"/>
        <w:rPr>
          <w:rFonts w:ascii="Tahoma" w:hAnsi="Tahoma" w:cs="Tahoma"/>
          <w:sz w:val="22"/>
          <w:szCs w:val="22"/>
        </w:rPr>
      </w:pPr>
    </w:p>
    <w:p w14:paraId="520B5000" w14:textId="77777777" w:rsidR="00512254" w:rsidRPr="000013CF" w:rsidRDefault="00512254" w:rsidP="00512254">
      <w:pPr>
        <w:ind w:left="357" w:hanging="357"/>
        <w:rPr>
          <w:rFonts w:ascii="Tahoma" w:hAnsi="Tahoma" w:cs="Tahoma"/>
          <w:color w:val="FF0000"/>
          <w:sz w:val="22"/>
          <w:szCs w:val="22"/>
        </w:rPr>
      </w:pPr>
    </w:p>
    <w:p w14:paraId="58A7E2F1" w14:textId="77777777" w:rsidR="00C15E35" w:rsidRPr="000013CF" w:rsidRDefault="00C15E35" w:rsidP="00512254">
      <w:pPr>
        <w:ind w:left="357" w:hanging="357"/>
        <w:rPr>
          <w:rFonts w:ascii="Tahoma" w:hAnsi="Tahoma" w:cs="Tahoma"/>
          <w:sz w:val="22"/>
          <w:szCs w:val="22"/>
        </w:rPr>
      </w:pPr>
    </w:p>
    <w:p w14:paraId="6CA45636" w14:textId="77777777" w:rsidR="00E67725" w:rsidRPr="00FE4964" w:rsidRDefault="00E67725" w:rsidP="00E67725">
      <w:pPr>
        <w:jc w:val="center"/>
        <w:rPr>
          <w:rFonts w:ascii="Tahoma" w:hAnsi="Tahoma" w:cs="Tahoma"/>
          <w:b/>
          <w:sz w:val="22"/>
          <w:szCs w:val="22"/>
        </w:rPr>
      </w:pPr>
      <w:r w:rsidRPr="00FE4964">
        <w:rPr>
          <w:rFonts w:ascii="Tahoma" w:hAnsi="Tahoma" w:cs="Tahoma"/>
          <w:b/>
          <w:sz w:val="22"/>
          <w:szCs w:val="22"/>
        </w:rPr>
        <w:t>GENERAL INFORMATION</w:t>
      </w:r>
    </w:p>
    <w:p w14:paraId="778C5657" w14:textId="77777777" w:rsidR="00E67725" w:rsidRPr="00FE4964" w:rsidRDefault="00E67725" w:rsidP="00E67725">
      <w:pPr>
        <w:rPr>
          <w:rFonts w:ascii="Tahoma" w:hAnsi="Tahoma" w:cs="Tahoma"/>
          <w:b/>
          <w:sz w:val="22"/>
          <w:szCs w:val="22"/>
        </w:rPr>
      </w:pPr>
      <w:r w:rsidRPr="00FE4964">
        <w:rPr>
          <w:rFonts w:ascii="Tahoma" w:hAnsi="Tahoma" w:cs="Tahoma"/>
          <w:b/>
          <w:sz w:val="22"/>
          <w:szCs w:val="22"/>
        </w:rPr>
        <w:t>About Us</w:t>
      </w:r>
    </w:p>
    <w:p w14:paraId="5DD94A34" w14:textId="77777777" w:rsidR="00E67725" w:rsidRPr="00FE4964" w:rsidRDefault="00E67725" w:rsidP="00E67725">
      <w:pPr>
        <w:rPr>
          <w:rFonts w:ascii="Tahoma" w:hAnsi="Tahoma" w:cs="Tahoma"/>
          <w:b/>
          <w:sz w:val="22"/>
          <w:szCs w:val="22"/>
        </w:rPr>
      </w:pPr>
    </w:p>
    <w:p w14:paraId="74009DCE" w14:textId="77777777" w:rsidR="00E67725" w:rsidRPr="00FE4964" w:rsidRDefault="00E67725" w:rsidP="00E67725">
      <w:pPr>
        <w:jc w:val="both"/>
        <w:rPr>
          <w:rFonts w:ascii="Tahoma" w:hAnsi="Tahoma" w:cs="Tahoma"/>
          <w:sz w:val="22"/>
          <w:szCs w:val="22"/>
        </w:rPr>
      </w:pPr>
      <w:r w:rsidRPr="00FE4964">
        <w:rPr>
          <w:rFonts w:ascii="Tahoma" w:hAnsi="Tahoma" w:cs="Tahoma"/>
          <w:sz w:val="22"/>
          <w:szCs w:val="22"/>
        </w:rPr>
        <w:t xml:space="preserve">The Diocese of St Edmundsbury &amp; Ipswich has 445 parishes in 129 benefices and serves approximately 660,000 people living in a geographical area of more than 1,400 square miles. </w:t>
      </w:r>
    </w:p>
    <w:p w14:paraId="56B2DDC6" w14:textId="77777777" w:rsidR="00E67725" w:rsidRPr="00FE4964" w:rsidRDefault="00E67725" w:rsidP="00E67725">
      <w:pPr>
        <w:jc w:val="both"/>
        <w:rPr>
          <w:rFonts w:ascii="Tahoma" w:hAnsi="Tahoma" w:cs="Tahoma"/>
          <w:sz w:val="22"/>
          <w:szCs w:val="22"/>
        </w:rPr>
      </w:pPr>
    </w:p>
    <w:p w14:paraId="26F2CB2D" w14:textId="77777777" w:rsidR="00E67725" w:rsidRPr="00FE4964" w:rsidRDefault="00E67725" w:rsidP="00E67725">
      <w:pPr>
        <w:jc w:val="both"/>
        <w:rPr>
          <w:rFonts w:ascii="Tahoma" w:hAnsi="Tahoma" w:cs="Tahoma"/>
          <w:sz w:val="22"/>
          <w:szCs w:val="22"/>
        </w:rPr>
      </w:pPr>
      <w:r w:rsidRPr="00FE4964">
        <w:rPr>
          <w:rFonts w:ascii="Tahoma" w:hAnsi="Tahoma" w:cs="Tahoma"/>
          <w:sz w:val="22"/>
          <w:szCs w:val="22"/>
        </w:rPr>
        <w:t>The Diocesan Board of Finance serves and supports our parishes and schools offering the people of Suffolk the opportunity to encounter God and grow in Christian faith.  We strive to do this in providing service and support in line with our values of Respect, Transparency, Quality and Well-being.</w:t>
      </w:r>
    </w:p>
    <w:p w14:paraId="4B693372" w14:textId="77777777" w:rsidR="00E67725" w:rsidRPr="00FE4964" w:rsidRDefault="00E67725" w:rsidP="00E67725">
      <w:pPr>
        <w:jc w:val="center"/>
        <w:rPr>
          <w:rFonts w:ascii="Tahoma" w:hAnsi="Tahoma" w:cs="Tahoma"/>
          <w:b/>
          <w:sz w:val="22"/>
          <w:szCs w:val="22"/>
        </w:rPr>
      </w:pPr>
    </w:p>
    <w:tbl>
      <w:tblPr>
        <w:tblStyle w:val="TableGrid"/>
        <w:tblW w:w="0" w:type="auto"/>
        <w:jc w:val="center"/>
        <w:tblInd w:w="0" w:type="dxa"/>
        <w:tblLook w:val="04A0" w:firstRow="1" w:lastRow="0" w:firstColumn="1" w:lastColumn="0" w:noHBand="0" w:noVBand="1"/>
      </w:tblPr>
      <w:tblGrid>
        <w:gridCol w:w="2410"/>
        <w:gridCol w:w="7791"/>
      </w:tblGrid>
      <w:tr w:rsidR="00E67725" w:rsidRPr="00FE4964" w14:paraId="37B781E0" w14:textId="77777777" w:rsidTr="008C2AD7">
        <w:trPr>
          <w:jc w:val="center"/>
        </w:trPr>
        <w:tc>
          <w:tcPr>
            <w:tcW w:w="2410" w:type="dxa"/>
            <w:tcBorders>
              <w:top w:val="single" w:sz="4" w:space="0" w:color="auto"/>
              <w:left w:val="single" w:sz="4" w:space="0" w:color="auto"/>
              <w:bottom w:val="single" w:sz="4" w:space="0" w:color="auto"/>
              <w:right w:val="single" w:sz="4" w:space="0" w:color="auto"/>
            </w:tcBorders>
            <w:hideMark/>
          </w:tcPr>
          <w:p w14:paraId="1DE77BCD" w14:textId="77777777" w:rsidR="00E67725" w:rsidRPr="00FE4964" w:rsidRDefault="00E67725" w:rsidP="008C2AD7">
            <w:pPr>
              <w:rPr>
                <w:rFonts w:ascii="Tahoma" w:hAnsi="Tahoma" w:cs="Tahoma"/>
                <w:sz w:val="22"/>
                <w:szCs w:val="22"/>
              </w:rPr>
            </w:pPr>
            <w:r w:rsidRPr="00FE4964">
              <w:rPr>
                <w:rFonts w:ascii="Tahoma" w:hAnsi="Tahoma" w:cs="Tahoma"/>
                <w:sz w:val="22"/>
                <w:szCs w:val="22"/>
              </w:rPr>
              <w:t>Salary</w:t>
            </w:r>
          </w:p>
        </w:tc>
        <w:tc>
          <w:tcPr>
            <w:tcW w:w="7791" w:type="dxa"/>
            <w:tcBorders>
              <w:top w:val="single" w:sz="4" w:space="0" w:color="auto"/>
              <w:left w:val="single" w:sz="4" w:space="0" w:color="auto"/>
              <w:bottom w:val="single" w:sz="4" w:space="0" w:color="auto"/>
              <w:right w:val="single" w:sz="4" w:space="0" w:color="auto"/>
            </w:tcBorders>
          </w:tcPr>
          <w:p w14:paraId="548523B7" w14:textId="7B92FC8C" w:rsidR="00E67725" w:rsidRPr="00FE4964" w:rsidRDefault="00E67725" w:rsidP="008C2AD7">
            <w:pPr>
              <w:rPr>
                <w:rFonts w:ascii="Tahoma" w:hAnsi="Tahoma" w:cs="Tahoma"/>
                <w:sz w:val="22"/>
                <w:szCs w:val="22"/>
              </w:rPr>
            </w:pPr>
            <w:r w:rsidRPr="00FE4964">
              <w:rPr>
                <w:rFonts w:ascii="Tahoma" w:hAnsi="Tahoma" w:cs="Tahoma"/>
                <w:sz w:val="22"/>
                <w:szCs w:val="22"/>
              </w:rPr>
              <w:t xml:space="preserve">The post is at Band E Point </w:t>
            </w:r>
            <w:r w:rsidR="00315AF4">
              <w:rPr>
                <w:rFonts w:ascii="Tahoma" w:hAnsi="Tahoma" w:cs="Tahoma"/>
                <w:sz w:val="22"/>
                <w:szCs w:val="22"/>
              </w:rPr>
              <w:t>2</w:t>
            </w:r>
            <w:r w:rsidRPr="00FE4964">
              <w:rPr>
                <w:rFonts w:ascii="Tahoma" w:hAnsi="Tahoma" w:cs="Tahoma"/>
                <w:sz w:val="22"/>
                <w:szCs w:val="22"/>
              </w:rPr>
              <w:t xml:space="preserve"> of the St Edmundsbury &amp; Ipswich Diocesan Board of Finance Salary Scales currently £40,</w:t>
            </w:r>
            <w:r w:rsidR="00315AF4">
              <w:rPr>
                <w:rFonts w:ascii="Tahoma" w:hAnsi="Tahoma" w:cs="Tahoma"/>
                <w:sz w:val="22"/>
                <w:szCs w:val="22"/>
              </w:rPr>
              <w:t>287</w:t>
            </w:r>
            <w:r w:rsidRPr="00FE4964">
              <w:rPr>
                <w:rFonts w:ascii="Tahoma" w:hAnsi="Tahoma" w:cs="Tahoma"/>
                <w:sz w:val="22"/>
                <w:szCs w:val="22"/>
              </w:rPr>
              <w:t xml:space="preserve"> per annum</w:t>
            </w:r>
            <w:r w:rsidR="00315AF4">
              <w:rPr>
                <w:rFonts w:ascii="Tahoma" w:hAnsi="Tahoma" w:cs="Tahoma"/>
                <w:sz w:val="22"/>
                <w:szCs w:val="22"/>
              </w:rPr>
              <w:t>, pro rata for part time hours</w:t>
            </w:r>
            <w:r w:rsidR="00143CFC">
              <w:rPr>
                <w:rFonts w:ascii="Tahoma" w:hAnsi="Tahoma" w:cs="Tahoma"/>
                <w:sz w:val="22"/>
                <w:szCs w:val="22"/>
              </w:rPr>
              <w:t xml:space="preserve"> (£24,172)</w:t>
            </w:r>
            <w:r w:rsidR="00315AF4">
              <w:rPr>
                <w:rFonts w:ascii="Tahoma" w:hAnsi="Tahoma" w:cs="Tahoma"/>
                <w:sz w:val="22"/>
                <w:szCs w:val="22"/>
              </w:rPr>
              <w:t>.</w:t>
            </w:r>
          </w:p>
          <w:p w14:paraId="12B7FED2" w14:textId="77777777" w:rsidR="00E67725" w:rsidRPr="00FE4964" w:rsidRDefault="00E67725" w:rsidP="008C2AD7">
            <w:pPr>
              <w:rPr>
                <w:rFonts w:ascii="Tahoma" w:hAnsi="Tahoma" w:cs="Tahoma"/>
                <w:sz w:val="22"/>
                <w:szCs w:val="22"/>
              </w:rPr>
            </w:pPr>
          </w:p>
        </w:tc>
      </w:tr>
      <w:tr w:rsidR="00E67725" w:rsidRPr="00FE4964" w14:paraId="7772EC0B" w14:textId="77777777" w:rsidTr="008C2AD7">
        <w:trPr>
          <w:jc w:val="center"/>
        </w:trPr>
        <w:tc>
          <w:tcPr>
            <w:tcW w:w="2410" w:type="dxa"/>
            <w:tcBorders>
              <w:top w:val="single" w:sz="4" w:space="0" w:color="auto"/>
              <w:left w:val="single" w:sz="4" w:space="0" w:color="auto"/>
              <w:bottom w:val="single" w:sz="4" w:space="0" w:color="auto"/>
              <w:right w:val="single" w:sz="4" w:space="0" w:color="auto"/>
            </w:tcBorders>
          </w:tcPr>
          <w:p w14:paraId="15FE4213" w14:textId="77777777" w:rsidR="00E67725" w:rsidRPr="00FE4964" w:rsidRDefault="00E67725" w:rsidP="008C2AD7">
            <w:pPr>
              <w:rPr>
                <w:rFonts w:ascii="Tahoma" w:hAnsi="Tahoma" w:cs="Tahoma"/>
                <w:sz w:val="22"/>
                <w:szCs w:val="22"/>
              </w:rPr>
            </w:pPr>
            <w:r w:rsidRPr="00FE4964">
              <w:rPr>
                <w:rFonts w:ascii="Tahoma" w:hAnsi="Tahoma" w:cs="Tahoma"/>
                <w:sz w:val="22"/>
                <w:szCs w:val="22"/>
              </w:rPr>
              <w:t>Term</w:t>
            </w:r>
          </w:p>
        </w:tc>
        <w:tc>
          <w:tcPr>
            <w:tcW w:w="7791" w:type="dxa"/>
            <w:tcBorders>
              <w:top w:val="single" w:sz="4" w:space="0" w:color="auto"/>
              <w:left w:val="single" w:sz="4" w:space="0" w:color="auto"/>
              <w:bottom w:val="single" w:sz="4" w:space="0" w:color="auto"/>
              <w:right w:val="single" w:sz="4" w:space="0" w:color="auto"/>
            </w:tcBorders>
          </w:tcPr>
          <w:p w14:paraId="56398242" w14:textId="77777777" w:rsidR="00E67725" w:rsidRPr="00FE4964" w:rsidRDefault="00E67725" w:rsidP="008C2AD7">
            <w:pPr>
              <w:rPr>
                <w:rFonts w:ascii="Tahoma" w:hAnsi="Tahoma" w:cs="Tahoma"/>
                <w:sz w:val="22"/>
                <w:szCs w:val="22"/>
              </w:rPr>
            </w:pPr>
            <w:r w:rsidRPr="00FE4964">
              <w:rPr>
                <w:rFonts w:ascii="Tahoma" w:hAnsi="Tahoma" w:cs="Tahoma"/>
                <w:sz w:val="22"/>
                <w:szCs w:val="22"/>
              </w:rPr>
              <w:t>Permanent</w:t>
            </w:r>
          </w:p>
          <w:p w14:paraId="7746F005" w14:textId="77777777" w:rsidR="00E80C12" w:rsidRPr="00FE4964" w:rsidRDefault="00E80C12" w:rsidP="008C2AD7">
            <w:pPr>
              <w:rPr>
                <w:rFonts w:ascii="Tahoma" w:hAnsi="Tahoma" w:cs="Tahoma"/>
                <w:sz w:val="22"/>
                <w:szCs w:val="22"/>
              </w:rPr>
            </w:pPr>
          </w:p>
        </w:tc>
      </w:tr>
      <w:tr w:rsidR="00E67725" w:rsidRPr="00FE4964" w14:paraId="746EB984" w14:textId="77777777" w:rsidTr="008C2AD7">
        <w:trPr>
          <w:jc w:val="center"/>
        </w:trPr>
        <w:tc>
          <w:tcPr>
            <w:tcW w:w="2410" w:type="dxa"/>
            <w:tcBorders>
              <w:top w:val="single" w:sz="4" w:space="0" w:color="auto"/>
              <w:left w:val="single" w:sz="4" w:space="0" w:color="auto"/>
              <w:bottom w:val="single" w:sz="4" w:space="0" w:color="auto"/>
              <w:right w:val="single" w:sz="4" w:space="0" w:color="auto"/>
            </w:tcBorders>
            <w:hideMark/>
          </w:tcPr>
          <w:p w14:paraId="0ED6687F" w14:textId="77777777" w:rsidR="00E67725" w:rsidRPr="00FE4964" w:rsidRDefault="00E67725" w:rsidP="008C2AD7">
            <w:pPr>
              <w:rPr>
                <w:rFonts w:ascii="Tahoma" w:hAnsi="Tahoma" w:cs="Tahoma"/>
                <w:sz w:val="22"/>
                <w:szCs w:val="22"/>
              </w:rPr>
            </w:pPr>
            <w:r w:rsidRPr="00FE4964">
              <w:rPr>
                <w:rFonts w:ascii="Tahoma" w:hAnsi="Tahoma" w:cs="Tahoma"/>
                <w:sz w:val="22"/>
                <w:szCs w:val="22"/>
              </w:rPr>
              <w:t>Pension provision</w:t>
            </w:r>
          </w:p>
        </w:tc>
        <w:tc>
          <w:tcPr>
            <w:tcW w:w="7791" w:type="dxa"/>
            <w:tcBorders>
              <w:top w:val="single" w:sz="4" w:space="0" w:color="auto"/>
              <w:left w:val="single" w:sz="4" w:space="0" w:color="auto"/>
              <w:bottom w:val="single" w:sz="4" w:space="0" w:color="auto"/>
              <w:right w:val="single" w:sz="4" w:space="0" w:color="auto"/>
            </w:tcBorders>
          </w:tcPr>
          <w:p w14:paraId="52738569" w14:textId="77777777" w:rsidR="00E67725" w:rsidRPr="00FE4964" w:rsidRDefault="00E67725" w:rsidP="008C2AD7">
            <w:pPr>
              <w:rPr>
                <w:rFonts w:ascii="Tahoma" w:hAnsi="Tahoma" w:cs="Tahoma"/>
                <w:sz w:val="22"/>
                <w:szCs w:val="22"/>
              </w:rPr>
            </w:pPr>
            <w:r w:rsidRPr="00FE4964">
              <w:rPr>
                <w:rFonts w:ascii="Tahoma" w:hAnsi="Tahoma" w:cs="Tahoma"/>
                <w:sz w:val="22"/>
                <w:szCs w:val="22"/>
              </w:rPr>
              <w:t>If eligible Membership of the Church of England Pension Builder 2014 Scheme following completion of probation period.</w:t>
            </w:r>
          </w:p>
          <w:p w14:paraId="34D1EC9B" w14:textId="77777777" w:rsidR="00E67725" w:rsidRPr="00FE4964" w:rsidRDefault="00E67725" w:rsidP="008C2AD7">
            <w:pPr>
              <w:rPr>
                <w:rFonts w:ascii="Tahoma" w:hAnsi="Tahoma" w:cs="Tahoma"/>
                <w:sz w:val="22"/>
                <w:szCs w:val="22"/>
              </w:rPr>
            </w:pPr>
          </w:p>
        </w:tc>
      </w:tr>
      <w:tr w:rsidR="00E67725" w:rsidRPr="00FE4964" w14:paraId="1A8D764A" w14:textId="77777777" w:rsidTr="008C2AD7">
        <w:trPr>
          <w:jc w:val="center"/>
        </w:trPr>
        <w:tc>
          <w:tcPr>
            <w:tcW w:w="2410" w:type="dxa"/>
            <w:tcBorders>
              <w:top w:val="single" w:sz="4" w:space="0" w:color="auto"/>
              <w:left w:val="single" w:sz="4" w:space="0" w:color="auto"/>
              <w:bottom w:val="single" w:sz="4" w:space="0" w:color="auto"/>
              <w:right w:val="single" w:sz="4" w:space="0" w:color="auto"/>
            </w:tcBorders>
            <w:hideMark/>
          </w:tcPr>
          <w:p w14:paraId="56CFFA88" w14:textId="77777777" w:rsidR="00E67725" w:rsidRPr="00FE4964" w:rsidRDefault="00E67725" w:rsidP="008C2AD7">
            <w:pPr>
              <w:rPr>
                <w:rFonts w:ascii="Tahoma" w:hAnsi="Tahoma" w:cs="Tahoma"/>
                <w:sz w:val="22"/>
                <w:szCs w:val="22"/>
              </w:rPr>
            </w:pPr>
            <w:r w:rsidRPr="00FE4964">
              <w:rPr>
                <w:rFonts w:ascii="Tahoma" w:hAnsi="Tahoma" w:cs="Tahoma"/>
                <w:sz w:val="22"/>
                <w:szCs w:val="22"/>
              </w:rPr>
              <w:t>Hours of work</w:t>
            </w:r>
          </w:p>
        </w:tc>
        <w:tc>
          <w:tcPr>
            <w:tcW w:w="7791" w:type="dxa"/>
            <w:tcBorders>
              <w:top w:val="single" w:sz="4" w:space="0" w:color="auto"/>
              <w:left w:val="single" w:sz="4" w:space="0" w:color="auto"/>
              <w:bottom w:val="single" w:sz="4" w:space="0" w:color="auto"/>
              <w:right w:val="single" w:sz="4" w:space="0" w:color="auto"/>
            </w:tcBorders>
          </w:tcPr>
          <w:p w14:paraId="6B1FA58A" w14:textId="77777777" w:rsidR="00E67725" w:rsidRDefault="00315AF4" w:rsidP="00315AF4">
            <w:pPr>
              <w:rPr>
                <w:rFonts w:ascii="Tahoma" w:hAnsi="Tahoma" w:cs="Tahoma"/>
                <w:sz w:val="22"/>
                <w:szCs w:val="22"/>
              </w:rPr>
            </w:pPr>
            <w:r>
              <w:rPr>
                <w:rFonts w:ascii="Tahoma" w:hAnsi="Tahoma" w:cs="Tahoma"/>
                <w:sz w:val="22"/>
                <w:szCs w:val="22"/>
              </w:rPr>
              <w:t xml:space="preserve">Part Time 21 </w:t>
            </w:r>
            <w:r w:rsidR="00E67725" w:rsidRPr="00FE4964">
              <w:rPr>
                <w:rFonts w:ascii="Tahoma" w:hAnsi="Tahoma" w:cs="Tahoma"/>
                <w:sz w:val="22"/>
                <w:szCs w:val="22"/>
              </w:rPr>
              <w:t>hours per week</w:t>
            </w:r>
            <w:r>
              <w:rPr>
                <w:rFonts w:ascii="Tahoma" w:hAnsi="Tahoma" w:cs="Tahoma"/>
                <w:sz w:val="22"/>
                <w:szCs w:val="22"/>
              </w:rPr>
              <w:t>.</w:t>
            </w:r>
            <w:r w:rsidR="00AC0836" w:rsidRPr="00FE4964">
              <w:rPr>
                <w:rFonts w:ascii="Tahoma" w:hAnsi="Tahoma" w:cs="Tahoma"/>
                <w:sz w:val="22"/>
                <w:szCs w:val="22"/>
              </w:rPr>
              <w:t xml:space="preserve">  </w:t>
            </w:r>
          </w:p>
          <w:p w14:paraId="22405F1C" w14:textId="4C9E2C8B" w:rsidR="00315AF4" w:rsidRPr="00FE4964" w:rsidRDefault="00315AF4" w:rsidP="00315AF4">
            <w:pPr>
              <w:rPr>
                <w:rFonts w:ascii="Tahoma" w:hAnsi="Tahoma" w:cs="Tahoma"/>
                <w:sz w:val="22"/>
                <w:szCs w:val="22"/>
              </w:rPr>
            </w:pPr>
          </w:p>
        </w:tc>
      </w:tr>
      <w:tr w:rsidR="00E67725" w:rsidRPr="00FE4964" w14:paraId="60FAA560" w14:textId="77777777" w:rsidTr="008C2AD7">
        <w:trPr>
          <w:jc w:val="center"/>
        </w:trPr>
        <w:tc>
          <w:tcPr>
            <w:tcW w:w="2410" w:type="dxa"/>
            <w:tcBorders>
              <w:top w:val="single" w:sz="4" w:space="0" w:color="auto"/>
              <w:left w:val="single" w:sz="4" w:space="0" w:color="auto"/>
              <w:bottom w:val="single" w:sz="4" w:space="0" w:color="auto"/>
              <w:right w:val="single" w:sz="4" w:space="0" w:color="auto"/>
            </w:tcBorders>
            <w:hideMark/>
          </w:tcPr>
          <w:p w14:paraId="3FFFA271" w14:textId="77777777" w:rsidR="00E67725" w:rsidRPr="00FE4964" w:rsidRDefault="00E67725" w:rsidP="008C2AD7">
            <w:pPr>
              <w:rPr>
                <w:rFonts w:ascii="Tahoma" w:hAnsi="Tahoma" w:cs="Tahoma"/>
                <w:sz w:val="22"/>
                <w:szCs w:val="22"/>
              </w:rPr>
            </w:pPr>
            <w:r w:rsidRPr="00FE4964">
              <w:rPr>
                <w:rFonts w:ascii="Tahoma" w:hAnsi="Tahoma" w:cs="Tahoma"/>
                <w:sz w:val="22"/>
                <w:szCs w:val="22"/>
              </w:rPr>
              <w:t>Holidays</w:t>
            </w:r>
          </w:p>
        </w:tc>
        <w:tc>
          <w:tcPr>
            <w:tcW w:w="7791" w:type="dxa"/>
            <w:tcBorders>
              <w:top w:val="single" w:sz="4" w:space="0" w:color="auto"/>
              <w:left w:val="single" w:sz="4" w:space="0" w:color="auto"/>
              <w:bottom w:val="single" w:sz="4" w:space="0" w:color="auto"/>
              <w:right w:val="single" w:sz="4" w:space="0" w:color="auto"/>
            </w:tcBorders>
          </w:tcPr>
          <w:p w14:paraId="4D078D4F" w14:textId="2115CC17" w:rsidR="00E67725" w:rsidRPr="00FE4964" w:rsidRDefault="00E67725" w:rsidP="008C2AD7">
            <w:pPr>
              <w:rPr>
                <w:rFonts w:ascii="Tahoma" w:hAnsi="Tahoma" w:cs="Tahoma"/>
                <w:sz w:val="22"/>
                <w:szCs w:val="22"/>
              </w:rPr>
            </w:pPr>
            <w:r w:rsidRPr="00FE4964">
              <w:rPr>
                <w:rFonts w:ascii="Tahoma" w:hAnsi="Tahoma" w:cs="Tahoma"/>
                <w:sz w:val="22"/>
                <w:szCs w:val="22"/>
              </w:rPr>
              <w:t xml:space="preserve">25 days </w:t>
            </w:r>
            <w:r w:rsidR="00315AF4">
              <w:rPr>
                <w:rFonts w:ascii="Tahoma" w:hAnsi="Tahoma" w:cs="Tahoma"/>
                <w:sz w:val="22"/>
                <w:szCs w:val="22"/>
              </w:rPr>
              <w:t xml:space="preserve">pro rata </w:t>
            </w:r>
            <w:r w:rsidRPr="00FE4964">
              <w:rPr>
                <w:rFonts w:ascii="Tahoma" w:hAnsi="Tahoma" w:cs="Tahoma"/>
                <w:sz w:val="22"/>
                <w:szCs w:val="22"/>
              </w:rPr>
              <w:t xml:space="preserve">paid leave in addition to the usual public holidays plus Discretionary days at Easter and Christmas </w:t>
            </w:r>
          </w:p>
          <w:p w14:paraId="35C4FBBF" w14:textId="77777777" w:rsidR="00E67725" w:rsidRPr="00FE4964" w:rsidRDefault="00E67725" w:rsidP="008C2AD7">
            <w:pPr>
              <w:rPr>
                <w:rFonts w:ascii="Tahoma" w:hAnsi="Tahoma" w:cs="Tahoma"/>
                <w:sz w:val="22"/>
                <w:szCs w:val="22"/>
              </w:rPr>
            </w:pPr>
          </w:p>
        </w:tc>
      </w:tr>
      <w:tr w:rsidR="00E67725" w:rsidRPr="00FE4964" w14:paraId="3F070407" w14:textId="77777777" w:rsidTr="008C2AD7">
        <w:trPr>
          <w:jc w:val="center"/>
        </w:trPr>
        <w:tc>
          <w:tcPr>
            <w:tcW w:w="2410" w:type="dxa"/>
            <w:tcBorders>
              <w:top w:val="single" w:sz="4" w:space="0" w:color="auto"/>
              <w:left w:val="single" w:sz="4" w:space="0" w:color="auto"/>
              <w:bottom w:val="single" w:sz="4" w:space="0" w:color="auto"/>
              <w:right w:val="single" w:sz="4" w:space="0" w:color="auto"/>
            </w:tcBorders>
            <w:hideMark/>
          </w:tcPr>
          <w:p w14:paraId="0AA74FA9" w14:textId="77777777" w:rsidR="00E67725" w:rsidRPr="00FE4964" w:rsidRDefault="00E67725" w:rsidP="008C2AD7">
            <w:pPr>
              <w:rPr>
                <w:rFonts w:ascii="Tahoma" w:hAnsi="Tahoma" w:cs="Tahoma"/>
                <w:sz w:val="22"/>
                <w:szCs w:val="22"/>
              </w:rPr>
            </w:pPr>
            <w:r w:rsidRPr="00FE4964">
              <w:rPr>
                <w:rFonts w:ascii="Tahoma" w:hAnsi="Tahoma" w:cs="Tahoma"/>
                <w:sz w:val="22"/>
                <w:szCs w:val="22"/>
              </w:rPr>
              <w:t>Probation Period</w:t>
            </w:r>
          </w:p>
        </w:tc>
        <w:tc>
          <w:tcPr>
            <w:tcW w:w="7791" w:type="dxa"/>
            <w:tcBorders>
              <w:top w:val="single" w:sz="4" w:space="0" w:color="auto"/>
              <w:left w:val="single" w:sz="4" w:space="0" w:color="auto"/>
              <w:bottom w:val="single" w:sz="4" w:space="0" w:color="auto"/>
              <w:right w:val="single" w:sz="4" w:space="0" w:color="auto"/>
            </w:tcBorders>
          </w:tcPr>
          <w:p w14:paraId="4FA7BC91" w14:textId="7EE52E1B" w:rsidR="00E67725" w:rsidRPr="00FE4964" w:rsidRDefault="004E799A" w:rsidP="008C2AD7">
            <w:pPr>
              <w:rPr>
                <w:rFonts w:ascii="Tahoma" w:hAnsi="Tahoma" w:cs="Tahoma"/>
                <w:sz w:val="22"/>
                <w:szCs w:val="22"/>
              </w:rPr>
            </w:pPr>
            <w:r>
              <w:rPr>
                <w:rFonts w:ascii="Tahoma" w:hAnsi="Tahoma" w:cs="Tahoma"/>
                <w:sz w:val="22"/>
                <w:szCs w:val="22"/>
              </w:rPr>
              <w:t>Six</w:t>
            </w:r>
            <w:r w:rsidR="00E67725" w:rsidRPr="00FE4964">
              <w:rPr>
                <w:rFonts w:ascii="Tahoma" w:hAnsi="Tahoma" w:cs="Tahoma"/>
                <w:sz w:val="22"/>
                <w:szCs w:val="22"/>
              </w:rPr>
              <w:t xml:space="preserve"> months during which time progress is regularly reviewed and the period may be extended.</w:t>
            </w:r>
          </w:p>
          <w:p w14:paraId="70F9ED06" w14:textId="77777777" w:rsidR="00E67725" w:rsidRPr="00FE4964" w:rsidRDefault="00E67725" w:rsidP="008C2AD7">
            <w:pPr>
              <w:rPr>
                <w:rFonts w:ascii="Tahoma" w:hAnsi="Tahoma" w:cs="Tahoma"/>
                <w:sz w:val="22"/>
                <w:szCs w:val="22"/>
              </w:rPr>
            </w:pPr>
          </w:p>
        </w:tc>
      </w:tr>
      <w:tr w:rsidR="00E67725" w:rsidRPr="00FE4964" w14:paraId="514BB4C9" w14:textId="77777777" w:rsidTr="008C2AD7">
        <w:trPr>
          <w:jc w:val="center"/>
        </w:trPr>
        <w:tc>
          <w:tcPr>
            <w:tcW w:w="2410" w:type="dxa"/>
            <w:tcBorders>
              <w:top w:val="single" w:sz="4" w:space="0" w:color="auto"/>
              <w:left w:val="single" w:sz="4" w:space="0" w:color="auto"/>
              <w:bottom w:val="single" w:sz="4" w:space="0" w:color="auto"/>
              <w:right w:val="single" w:sz="4" w:space="0" w:color="auto"/>
            </w:tcBorders>
            <w:hideMark/>
          </w:tcPr>
          <w:p w14:paraId="0B325C55" w14:textId="77777777" w:rsidR="00E67725" w:rsidRPr="00FE4964" w:rsidRDefault="00E67725" w:rsidP="008C2AD7">
            <w:pPr>
              <w:rPr>
                <w:rFonts w:ascii="Tahoma" w:hAnsi="Tahoma" w:cs="Tahoma"/>
                <w:sz w:val="22"/>
                <w:szCs w:val="22"/>
              </w:rPr>
            </w:pPr>
            <w:r w:rsidRPr="00FE4964">
              <w:rPr>
                <w:rFonts w:ascii="Tahoma" w:hAnsi="Tahoma" w:cs="Tahoma"/>
                <w:sz w:val="22"/>
                <w:szCs w:val="22"/>
              </w:rPr>
              <w:t>Notice period</w:t>
            </w:r>
          </w:p>
        </w:tc>
        <w:tc>
          <w:tcPr>
            <w:tcW w:w="7791" w:type="dxa"/>
            <w:tcBorders>
              <w:top w:val="single" w:sz="4" w:space="0" w:color="auto"/>
              <w:left w:val="single" w:sz="4" w:space="0" w:color="auto"/>
              <w:bottom w:val="single" w:sz="4" w:space="0" w:color="auto"/>
              <w:right w:val="single" w:sz="4" w:space="0" w:color="auto"/>
            </w:tcBorders>
          </w:tcPr>
          <w:p w14:paraId="260CEFEA" w14:textId="6388D61C" w:rsidR="00E67725" w:rsidRPr="00656243" w:rsidRDefault="00E67725" w:rsidP="008C2AD7">
            <w:pPr>
              <w:rPr>
                <w:rFonts w:ascii="Tahoma" w:hAnsi="Tahoma" w:cs="Tahoma"/>
                <w:color w:val="FF0000"/>
                <w:sz w:val="22"/>
                <w:szCs w:val="22"/>
              </w:rPr>
            </w:pPr>
            <w:r w:rsidRPr="00FE4964">
              <w:rPr>
                <w:rFonts w:ascii="Tahoma" w:hAnsi="Tahoma" w:cs="Tahoma"/>
                <w:sz w:val="22"/>
                <w:szCs w:val="22"/>
              </w:rPr>
              <w:t xml:space="preserve">During probation 2 weeks and </w:t>
            </w:r>
            <w:r w:rsidRPr="00B727BF">
              <w:rPr>
                <w:rFonts w:ascii="Tahoma" w:hAnsi="Tahoma" w:cs="Tahoma"/>
                <w:sz w:val="22"/>
                <w:szCs w:val="22"/>
              </w:rPr>
              <w:t xml:space="preserve">thereafter </w:t>
            </w:r>
            <w:r w:rsidR="00315AF4" w:rsidRPr="00B727BF">
              <w:rPr>
                <w:rFonts w:ascii="Tahoma" w:hAnsi="Tahoma" w:cs="Tahoma"/>
                <w:sz w:val="22"/>
                <w:szCs w:val="22"/>
              </w:rPr>
              <w:t>3</w:t>
            </w:r>
            <w:r w:rsidRPr="00B727BF">
              <w:rPr>
                <w:rFonts w:ascii="Tahoma" w:hAnsi="Tahoma" w:cs="Tahoma"/>
                <w:sz w:val="22"/>
                <w:szCs w:val="22"/>
              </w:rPr>
              <w:t xml:space="preserve"> month</w:t>
            </w:r>
            <w:r w:rsidR="00156B47">
              <w:rPr>
                <w:rFonts w:ascii="Tahoma" w:hAnsi="Tahoma" w:cs="Tahoma"/>
                <w:sz w:val="22"/>
                <w:szCs w:val="22"/>
              </w:rPr>
              <w:t>s</w:t>
            </w:r>
            <w:r w:rsidRPr="00B727BF">
              <w:rPr>
                <w:rFonts w:ascii="Tahoma" w:hAnsi="Tahoma" w:cs="Tahoma"/>
                <w:sz w:val="22"/>
                <w:szCs w:val="22"/>
              </w:rPr>
              <w:t>.</w:t>
            </w:r>
          </w:p>
          <w:p w14:paraId="595C9EFA" w14:textId="77777777" w:rsidR="00E67725" w:rsidRPr="00FE4964" w:rsidRDefault="00E67725" w:rsidP="008C2AD7">
            <w:pPr>
              <w:rPr>
                <w:rFonts w:ascii="Tahoma" w:hAnsi="Tahoma" w:cs="Tahoma"/>
                <w:sz w:val="22"/>
                <w:szCs w:val="22"/>
              </w:rPr>
            </w:pPr>
          </w:p>
        </w:tc>
      </w:tr>
      <w:tr w:rsidR="00E67725" w:rsidRPr="00FE4964" w14:paraId="518D6572" w14:textId="77777777" w:rsidTr="008C2AD7">
        <w:trPr>
          <w:trHeight w:val="228"/>
          <w:jc w:val="center"/>
        </w:trPr>
        <w:tc>
          <w:tcPr>
            <w:tcW w:w="2410" w:type="dxa"/>
            <w:tcBorders>
              <w:top w:val="single" w:sz="4" w:space="0" w:color="auto"/>
              <w:left w:val="single" w:sz="4" w:space="0" w:color="auto"/>
              <w:bottom w:val="single" w:sz="4" w:space="0" w:color="auto"/>
              <w:right w:val="single" w:sz="4" w:space="0" w:color="auto"/>
            </w:tcBorders>
            <w:hideMark/>
          </w:tcPr>
          <w:p w14:paraId="6063664C" w14:textId="77777777" w:rsidR="00E67725" w:rsidRPr="00FE4964" w:rsidRDefault="00E67725" w:rsidP="008C2AD7">
            <w:pPr>
              <w:rPr>
                <w:rFonts w:ascii="Tahoma" w:hAnsi="Tahoma" w:cs="Tahoma"/>
                <w:sz w:val="22"/>
                <w:szCs w:val="22"/>
              </w:rPr>
            </w:pPr>
            <w:r w:rsidRPr="00FE4964">
              <w:rPr>
                <w:rFonts w:ascii="Tahoma" w:hAnsi="Tahoma" w:cs="Tahoma"/>
                <w:sz w:val="22"/>
                <w:szCs w:val="22"/>
              </w:rPr>
              <w:t>Place of work</w:t>
            </w:r>
          </w:p>
        </w:tc>
        <w:tc>
          <w:tcPr>
            <w:tcW w:w="7791" w:type="dxa"/>
            <w:tcBorders>
              <w:top w:val="single" w:sz="4" w:space="0" w:color="auto"/>
              <w:left w:val="single" w:sz="4" w:space="0" w:color="auto"/>
              <w:bottom w:val="single" w:sz="4" w:space="0" w:color="auto"/>
              <w:right w:val="single" w:sz="4" w:space="0" w:color="auto"/>
            </w:tcBorders>
          </w:tcPr>
          <w:p w14:paraId="6058654C" w14:textId="1D624595" w:rsidR="00E67725" w:rsidRPr="00FE4964" w:rsidRDefault="00FE4964" w:rsidP="008C2AD7">
            <w:pPr>
              <w:rPr>
                <w:rFonts w:ascii="Tahoma" w:hAnsi="Tahoma" w:cs="Tahoma"/>
                <w:sz w:val="22"/>
                <w:szCs w:val="22"/>
              </w:rPr>
            </w:pPr>
            <w:r w:rsidRPr="00FE4964">
              <w:rPr>
                <w:rFonts w:ascii="Tahoma" w:hAnsi="Tahoma" w:cs="Tahoma"/>
                <w:sz w:val="22"/>
                <w:szCs w:val="22"/>
              </w:rPr>
              <w:t xml:space="preserve">The postholder will be based at the </w:t>
            </w:r>
            <w:r w:rsidR="00E67725" w:rsidRPr="00FE4964">
              <w:rPr>
                <w:rFonts w:ascii="Tahoma" w:hAnsi="Tahoma" w:cs="Tahoma"/>
                <w:sz w:val="22"/>
                <w:szCs w:val="22"/>
              </w:rPr>
              <w:t>Diocesan Office, St Nicholas Centre, 4 Cutler Street, Ipswich IP1 1UQ</w:t>
            </w:r>
            <w:r w:rsidR="00315AF4">
              <w:rPr>
                <w:rFonts w:ascii="Tahoma" w:hAnsi="Tahoma" w:cs="Tahoma"/>
                <w:sz w:val="22"/>
                <w:szCs w:val="22"/>
              </w:rPr>
              <w:t>.   May be required to travel to the Norwich Diocese office occasionally</w:t>
            </w:r>
            <w:r w:rsidRPr="00FE4964">
              <w:rPr>
                <w:rFonts w:ascii="Tahoma" w:hAnsi="Tahoma" w:cs="Tahoma"/>
                <w:sz w:val="22"/>
                <w:szCs w:val="22"/>
              </w:rPr>
              <w:t>.</w:t>
            </w:r>
          </w:p>
          <w:p w14:paraId="3A32FFD5" w14:textId="77777777" w:rsidR="00E67725" w:rsidRPr="00FE4964" w:rsidRDefault="00E67725" w:rsidP="008C2AD7">
            <w:pPr>
              <w:rPr>
                <w:rFonts w:ascii="Tahoma" w:hAnsi="Tahoma" w:cs="Tahoma"/>
                <w:sz w:val="22"/>
                <w:szCs w:val="22"/>
                <w:highlight w:val="yellow"/>
              </w:rPr>
            </w:pPr>
          </w:p>
        </w:tc>
      </w:tr>
      <w:tr w:rsidR="00FE4964" w:rsidRPr="00FE4964" w14:paraId="4D16E576" w14:textId="77777777" w:rsidTr="008C2AD7">
        <w:trPr>
          <w:trHeight w:val="228"/>
          <w:jc w:val="center"/>
        </w:trPr>
        <w:tc>
          <w:tcPr>
            <w:tcW w:w="2410" w:type="dxa"/>
            <w:tcBorders>
              <w:top w:val="single" w:sz="4" w:space="0" w:color="auto"/>
              <w:left w:val="single" w:sz="4" w:space="0" w:color="auto"/>
              <w:bottom w:val="single" w:sz="4" w:space="0" w:color="auto"/>
              <w:right w:val="single" w:sz="4" w:space="0" w:color="auto"/>
            </w:tcBorders>
          </w:tcPr>
          <w:p w14:paraId="3879A2CD" w14:textId="77777777" w:rsidR="00FE4964" w:rsidRPr="00FE4964" w:rsidRDefault="00FE4964" w:rsidP="008C2AD7">
            <w:pPr>
              <w:rPr>
                <w:rFonts w:ascii="Tahoma" w:hAnsi="Tahoma" w:cs="Tahoma"/>
                <w:sz w:val="22"/>
                <w:szCs w:val="22"/>
              </w:rPr>
            </w:pPr>
            <w:r w:rsidRPr="00FE4964">
              <w:rPr>
                <w:rFonts w:ascii="Tahoma" w:hAnsi="Tahoma" w:cs="Tahoma"/>
                <w:sz w:val="22"/>
                <w:szCs w:val="22"/>
              </w:rPr>
              <w:t>Other</w:t>
            </w:r>
          </w:p>
        </w:tc>
        <w:tc>
          <w:tcPr>
            <w:tcW w:w="7791" w:type="dxa"/>
            <w:tcBorders>
              <w:top w:val="single" w:sz="4" w:space="0" w:color="auto"/>
              <w:left w:val="single" w:sz="4" w:space="0" w:color="auto"/>
              <w:bottom w:val="single" w:sz="4" w:space="0" w:color="auto"/>
              <w:right w:val="single" w:sz="4" w:space="0" w:color="auto"/>
            </w:tcBorders>
          </w:tcPr>
          <w:p w14:paraId="737C6D30" w14:textId="77777777" w:rsidR="00FE4964" w:rsidRPr="00FE4964" w:rsidRDefault="00FE4964" w:rsidP="00FE4964">
            <w:pPr>
              <w:spacing w:before="120" w:line="276" w:lineRule="auto"/>
              <w:jc w:val="both"/>
              <w:rPr>
                <w:rFonts w:ascii="Tahoma" w:hAnsi="Tahoma" w:cs="Tahoma"/>
                <w:color w:val="FF0000"/>
                <w:sz w:val="22"/>
                <w:szCs w:val="22"/>
              </w:rPr>
            </w:pPr>
            <w:r w:rsidRPr="00FE4964">
              <w:rPr>
                <w:rFonts w:ascii="Tahoma" w:hAnsi="Tahoma" w:cs="Tahoma"/>
                <w:sz w:val="22"/>
                <w:szCs w:val="22"/>
              </w:rPr>
              <w:t xml:space="preserve">Use of own personal transport </w:t>
            </w:r>
            <w:r>
              <w:rPr>
                <w:rFonts w:ascii="Tahoma" w:hAnsi="Tahoma" w:cs="Tahoma"/>
                <w:sz w:val="22"/>
                <w:szCs w:val="22"/>
              </w:rPr>
              <w:t xml:space="preserve">and insurance for </w:t>
            </w:r>
            <w:r w:rsidRPr="00FE4964">
              <w:rPr>
                <w:rFonts w:ascii="Tahoma" w:hAnsi="Tahoma" w:cs="Tahoma"/>
                <w:sz w:val="22"/>
                <w:szCs w:val="22"/>
              </w:rPr>
              <w:t xml:space="preserve">business </w:t>
            </w:r>
            <w:r>
              <w:rPr>
                <w:rFonts w:ascii="Tahoma" w:hAnsi="Tahoma" w:cs="Tahoma"/>
                <w:sz w:val="22"/>
                <w:szCs w:val="22"/>
              </w:rPr>
              <w:t xml:space="preserve">use.  Expenses </w:t>
            </w:r>
            <w:r w:rsidRPr="00FE4964">
              <w:rPr>
                <w:rFonts w:ascii="Tahoma" w:hAnsi="Tahoma" w:cs="Tahoma"/>
                <w:sz w:val="22"/>
                <w:szCs w:val="22"/>
              </w:rPr>
              <w:t xml:space="preserve">for </w:t>
            </w:r>
            <w:r>
              <w:rPr>
                <w:rFonts w:ascii="Tahoma" w:hAnsi="Tahoma" w:cs="Tahoma"/>
                <w:sz w:val="22"/>
                <w:szCs w:val="22"/>
              </w:rPr>
              <w:t xml:space="preserve">mileage </w:t>
            </w:r>
            <w:r w:rsidRPr="00FE4964">
              <w:rPr>
                <w:rFonts w:ascii="Tahoma" w:hAnsi="Tahoma" w:cs="Tahoma"/>
                <w:sz w:val="22"/>
                <w:szCs w:val="22"/>
              </w:rPr>
              <w:t>will be met by the diocese.</w:t>
            </w:r>
          </w:p>
          <w:p w14:paraId="0775CBC4" w14:textId="77777777" w:rsidR="00FE4964" w:rsidRPr="00FE4964" w:rsidRDefault="00FE4964" w:rsidP="008C2AD7">
            <w:pPr>
              <w:rPr>
                <w:rFonts w:ascii="Tahoma" w:hAnsi="Tahoma" w:cs="Tahoma"/>
                <w:sz w:val="22"/>
                <w:szCs w:val="22"/>
              </w:rPr>
            </w:pPr>
          </w:p>
        </w:tc>
      </w:tr>
    </w:tbl>
    <w:p w14:paraId="026DAFBF" w14:textId="77777777" w:rsidR="00E67725" w:rsidRDefault="00E67725" w:rsidP="00E67725">
      <w:pPr>
        <w:rPr>
          <w:rFonts w:ascii="Tahoma" w:hAnsi="Tahoma" w:cs="Tahoma"/>
          <w:sz w:val="22"/>
        </w:rPr>
      </w:pPr>
    </w:p>
    <w:p w14:paraId="44FBD7A0" w14:textId="77777777" w:rsidR="00E67725" w:rsidRPr="00C060BD" w:rsidRDefault="00E67725" w:rsidP="00E67725">
      <w:pPr>
        <w:rPr>
          <w:rFonts w:ascii="Tahoma" w:hAnsi="Tahoma" w:cs="Tahoma"/>
          <w:sz w:val="22"/>
        </w:rPr>
      </w:pPr>
      <w:r w:rsidRPr="00DF027D">
        <w:rPr>
          <w:rFonts w:ascii="Tahoma" w:hAnsi="Tahoma" w:cs="Tahoma"/>
          <w:sz w:val="22"/>
        </w:rPr>
        <w:t xml:space="preserve">NOTES: The current main duties and responsibilities of this post are outlined in the job description. The list </w:t>
      </w:r>
      <w:r w:rsidRPr="00C060BD">
        <w:rPr>
          <w:rFonts w:ascii="Tahoma" w:hAnsi="Tahoma" w:cs="Tahoma"/>
          <w:sz w:val="22"/>
        </w:rPr>
        <w:t>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p>
    <w:p w14:paraId="0C8BF989" w14:textId="77777777" w:rsidR="00E67725" w:rsidRPr="00C060BD" w:rsidRDefault="00E67725" w:rsidP="00E67725">
      <w:pPr>
        <w:rPr>
          <w:rFonts w:ascii="Tahoma" w:hAnsi="Tahoma" w:cs="Tahoma"/>
          <w:sz w:val="22"/>
          <w:szCs w:val="22"/>
        </w:rPr>
      </w:pPr>
    </w:p>
    <w:p w14:paraId="2D67E904" w14:textId="77ACE899" w:rsidR="00641FA2" w:rsidRDefault="00E67725" w:rsidP="00641FA2">
      <w:pPr>
        <w:rPr>
          <w:rFonts w:ascii="Tahoma" w:hAnsi="Tahoma" w:cs="Tahoma"/>
          <w:sz w:val="22"/>
          <w:szCs w:val="22"/>
        </w:rPr>
      </w:pPr>
      <w:r>
        <w:rPr>
          <w:rFonts w:ascii="Tahoma" w:hAnsi="Tahoma" w:cs="Tahoma"/>
          <w:b/>
          <w:sz w:val="22"/>
        </w:rPr>
        <w:t>For an informal</w:t>
      </w:r>
      <w:r w:rsidRPr="00C060BD">
        <w:rPr>
          <w:rFonts w:ascii="Tahoma" w:hAnsi="Tahoma" w:cs="Tahoma"/>
          <w:b/>
          <w:sz w:val="22"/>
        </w:rPr>
        <w:t xml:space="preserve"> conversation please contact:</w:t>
      </w:r>
      <w:r w:rsidRPr="00C060BD">
        <w:rPr>
          <w:rFonts w:ascii="Tahoma" w:hAnsi="Tahoma" w:cs="Tahoma"/>
          <w:sz w:val="22"/>
        </w:rPr>
        <w:t xml:space="preserve"> </w:t>
      </w:r>
      <w:r w:rsidR="00315AF4">
        <w:rPr>
          <w:rFonts w:ascii="Tahoma" w:hAnsi="Tahoma" w:cs="Tahoma"/>
          <w:sz w:val="22"/>
        </w:rPr>
        <w:t xml:space="preserve">Gary Peverley, </w:t>
      </w:r>
      <w:r w:rsidR="00315AF4" w:rsidRPr="00641FA2">
        <w:rPr>
          <w:rFonts w:ascii="Tahoma" w:hAnsi="Tahoma" w:cs="Tahoma"/>
          <w:color w:val="000000" w:themeColor="text1"/>
          <w:sz w:val="22"/>
        </w:rPr>
        <w:t xml:space="preserve">Finance Director </w:t>
      </w:r>
      <w:r w:rsidR="00C50C21">
        <w:rPr>
          <w:rFonts w:ascii="Tahoma" w:hAnsi="Tahoma" w:cs="Tahoma"/>
        </w:rPr>
        <w:t>01473 298500</w:t>
      </w:r>
    </w:p>
    <w:p w14:paraId="392DD725" w14:textId="77777777" w:rsidR="00315AF4" w:rsidRDefault="00315AF4" w:rsidP="00E67725">
      <w:pPr>
        <w:rPr>
          <w:rFonts w:ascii="Tahoma" w:hAnsi="Tahoma" w:cs="Tahoma"/>
          <w:sz w:val="22"/>
        </w:rPr>
      </w:pPr>
    </w:p>
    <w:p w14:paraId="00A80787" w14:textId="2C28ED8C" w:rsidR="00E67725" w:rsidRDefault="00E67725" w:rsidP="00E67725">
      <w:pPr>
        <w:rPr>
          <w:rStyle w:val="Hyperlink"/>
          <w:rFonts w:ascii="Tahoma" w:hAnsi="Tahoma" w:cs="Tahoma"/>
          <w:sz w:val="22"/>
          <w:szCs w:val="22"/>
        </w:rPr>
      </w:pPr>
      <w:r w:rsidRPr="008F4071">
        <w:rPr>
          <w:rFonts w:ascii="Tahoma" w:hAnsi="Tahoma" w:cs="Tahoma"/>
          <w:b/>
          <w:sz w:val="22"/>
          <w:szCs w:val="22"/>
        </w:rPr>
        <w:t xml:space="preserve">Application packs available from: </w:t>
      </w:r>
      <w:r w:rsidRPr="008F4071">
        <w:rPr>
          <w:rFonts w:ascii="Tahoma" w:hAnsi="Tahoma" w:cs="Tahoma"/>
          <w:sz w:val="22"/>
          <w:szCs w:val="22"/>
        </w:rPr>
        <w:t xml:space="preserve">Diocese of St Edmundsbury &amp; Ipswich Website </w:t>
      </w:r>
      <w:hyperlink r:id="rId8" w:history="1">
        <w:r w:rsidRPr="008F4071">
          <w:rPr>
            <w:rStyle w:val="Hyperlink"/>
            <w:rFonts w:ascii="Tahoma" w:hAnsi="Tahoma" w:cs="Tahoma"/>
            <w:sz w:val="22"/>
            <w:szCs w:val="22"/>
          </w:rPr>
          <w:t>http://www.cofesuffolk.org//vacancies</w:t>
        </w:r>
      </w:hyperlink>
      <w:r>
        <w:rPr>
          <w:rStyle w:val="Hyperlink"/>
          <w:rFonts w:ascii="Tahoma" w:hAnsi="Tahoma" w:cs="Tahoma"/>
          <w:sz w:val="22"/>
          <w:szCs w:val="22"/>
        </w:rPr>
        <w:t xml:space="preserve">   </w:t>
      </w:r>
    </w:p>
    <w:p w14:paraId="49357480" w14:textId="77777777" w:rsidR="00E67725" w:rsidRDefault="00E67725" w:rsidP="00E67725">
      <w:pPr>
        <w:rPr>
          <w:rFonts w:ascii="Tahoma" w:hAnsi="Tahoma" w:cs="Tahoma"/>
          <w:sz w:val="22"/>
          <w:szCs w:val="22"/>
        </w:rPr>
      </w:pPr>
      <w:r w:rsidRPr="00D137DF">
        <w:rPr>
          <w:rFonts w:ascii="Tahoma" w:hAnsi="Tahoma" w:cs="Tahoma"/>
          <w:b/>
          <w:sz w:val="22"/>
        </w:rPr>
        <w:t>Please note:</w:t>
      </w:r>
      <w:r w:rsidRPr="00D137DF">
        <w:rPr>
          <w:rFonts w:ascii="Tahoma" w:hAnsi="Tahoma" w:cs="Tahoma"/>
          <w:sz w:val="22"/>
        </w:rPr>
        <w:t xml:space="preserve">  </w:t>
      </w:r>
      <w:r>
        <w:rPr>
          <w:rFonts w:ascii="Tahoma" w:hAnsi="Tahoma" w:cs="Tahoma"/>
          <w:sz w:val="22"/>
        </w:rPr>
        <w:t xml:space="preserve">Applications will only be accepted on our DBF application forms.  Please do not apply directly from online jobsites or send CVs.  </w:t>
      </w:r>
    </w:p>
    <w:p w14:paraId="22C31DA8" w14:textId="77777777" w:rsidR="00E67725" w:rsidRPr="00C060BD" w:rsidRDefault="00E67725" w:rsidP="00E67725">
      <w:pPr>
        <w:rPr>
          <w:rFonts w:ascii="Tahoma" w:hAnsi="Tahoma" w:cs="Tahoma"/>
          <w:sz w:val="22"/>
        </w:rPr>
      </w:pPr>
    </w:p>
    <w:p w14:paraId="32557C17" w14:textId="3DD2DD5C" w:rsidR="00E67725" w:rsidRPr="00C060BD" w:rsidRDefault="00E67725" w:rsidP="00E67725">
      <w:pPr>
        <w:rPr>
          <w:rFonts w:ascii="Tahoma" w:hAnsi="Tahoma" w:cs="Tahoma"/>
          <w:sz w:val="22"/>
        </w:rPr>
      </w:pPr>
      <w:r w:rsidRPr="00C060BD">
        <w:rPr>
          <w:rFonts w:ascii="Tahoma" w:hAnsi="Tahoma" w:cs="Tahoma"/>
          <w:b/>
          <w:sz w:val="22"/>
        </w:rPr>
        <w:t>Applications marked ‘Confidential Application’ to be sent to:</w:t>
      </w:r>
      <w:r w:rsidRPr="00C060BD">
        <w:rPr>
          <w:rFonts w:ascii="Tahoma" w:hAnsi="Tahoma" w:cs="Tahoma"/>
          <w:sz w:val="22"/>
        </w:rPr>
        <w:t xml:space="preserve"> </w:t>
      </w:r>
      <w:hyperlink r:id="rId9" w:history="1">
        <w:r w:rsidRPr="00C060BD">
          <w:rPr>
            <w:rFonts w:ascii="Tahoma" w:hAnsi="Tahoma" w:cs="Tahoma"/>
            <w:sz w:val="22"/>
          </w:rPr>
          <w:t>HR@cofesuffolk.org</w:t>
        </w:r>
      </w:hyperlink>
      <w:r w:rsidRPr="00C060BD">
        <w:rPr>
          <w:rFonts w:ascii="Tahoma" w:hAnsi="Tahoma" w:cs="Tahoma"/>
          <w:sz w:val="22"/>
        </w:rPr>
        <w:t xml:space="preserve"> or by post to Diocesan Office, St Nicholas Centre, 4 Cutler Street, Ipswich IP1 1UQ. </w:t>
      </w:r>
    </w:p>
    <w:p w14:paraId="148651D4" w14:textId="77777777" w:rsidR="00E67725" w:rsidRDefault="00E67725" w:rsidP="00E67725">
      <w:pPr>
        <w:rPr>
          <w:rFonts w:ascii="Tahoma" w:hAnsi="Tahoma" w:cs="Tahoma"/>
          <w:sz w:val="22"/>
        </w:rPr>
      </w:pPr>
    </w:p>
    <w:p w14:paraId="4C598D6D" w14:textId="5004CFBC" w:rsidR="00E67725" w:rsidRDefault="00E67725" w:rsidP="00E67725">
      <w:pPr>
        <w:rPr>
          <w:rFonts w:ascii="Tahoma" w:hAnsi="Tahoma" w:cs="Tahoma"/>
          <w:sz w:val="22"/>
        </w:rPr>
      </w:pPr>
      <w:r w:rsidRPr="00C060BD">
        <w:rPr>
          <w:rFonts w:ascii="Tahoma" w:hAnsi="Tahoma" w:cs="Tahoma"/>
          <w:b/>
          <w:sz w:val="22"/>
        </w:rPr>
        <w:t>Closing Date for Applications:</w:t>
      </w:r>
      <w:r w:rsidRPr="00C060BD">
        <w:rPr>
          <w:rFonts w:ascii="Tahoma" w:hAnsi="Tahoma" w:cs="Tahoma"/>
          <w:sz w:val="22"/>
        </w:rPr>
        <w:t xml:space="preserve"> </w:t>
      </w:r>
      <w:r w:rsidR="00C55DEE">
        <w:rPr>
          <w:rFonts w:ascii="Tahoma" w:hAnsi="Tahoma" w:cs="Tahoma"/>
          <w:sz w:val="22"/>
        </w:rPr>
        <w:t>7</w:t>
      </w:r>
      <w:r w:rsidR="00C55DEE" w:rsidRPr="00C55DEE">
        <w:rPr>
          <w:rFonts w:ascii="Tahoma" w:hAnsi="Tahoma" w:cs="Tahoma"/>
          <w:sz w:val="22"/>
          <w:vertAlign w:val="superscript"/>
        </w:rPr>
        <w:t>th</w:t>
      </w:r>
      <w:r w:rsidR="00C55DEE">
        <w:rPr>
          <w:rFonts w:ascii="Tahoma" w:hAnsi="Tahoma" w:cs="Tahoma"/>
          <w:sz w:val="22"/>
        </w:rPr>
        <w:t xml:space="preserve"> June 2022 at 5pm</w:t>
      </w:r>
    </w:p>
    <w:p w14:paraId="517C1F0E" w14:textId="1222D301" w:rsidR="00C15E35" w:rsidRPr="000013CF" w:rsidRDefault="00E67725" w:rsidP="00133CCF">
      <w:pPr>
        <w:rPr>
          <w:rFonts w:ascii="Tahoma" w:hAnsi="Tahoma" w:cs="Tahoma"/>
          <w:sz w:val="22"/>
          <w:szCs w:val="22"/>
        </w:rPr>
      </w:pPr>
      <w:r w:rsidRPr="00C060BD">
        <w:rPr>
          <w:rFonts w:ascii="Tahoma" w:hAnsi="Tahoma" w:cs="Tahoma"/>
          <w:b/>
          <w:sz w:val="22"/>
        </w:rPr>
        <w:t>Interview Date:</w:t>
      </w:r>
      <w:r w:rsidR="00C55DEE">
        <w:rPr>
          <w:rFonts w:ascii="Tahoma" w:hAnsi="Tahoma" w:cs="Tahoma"/>
          <w:b/>
          <w:sz w:val="22"/>
        </w:rPr>
        <w:t xml:space="preserve">  </w:t>
      </w:r>
      <w:r w:rsidR="00C55DEE" w:rsidRPr="00C55DEE">
        <w:rPr>
          <w:rFonts w:ascii="Tahoma" w:hAnsi="Tahoma" w:cs="Tahoma"/>
          <w:bCs/>
          <w:sz w:val="22"/>
        </w:rPr>
        <w:t>17</w:t>
      </w:r>
      <w:r w:rsidR="00C55DEE" w:rsidRPr="00C55DEE">
        <w:rPr>
          <w:rFonts w:ascii="Tahoma" w:hAnsi="Tahoma" w:cs="Tahoma"/>
          <w:bCs/>
          <w:sz w:val="22"/>
          <w:vertAlign w:val="superscript"/>
        </w:rPr>
        <w:t>th</w:t>
      </w:r>
      <w:r w:rsidR="00C55DEE" w:rsidRPr="00C55DEE">
        <w:rPr>
          <w:rFonts w:ascii="Tahoma" w:hAnsi="Tahoma" w:cs="Tahoma"/>
          <w:bCs/>
          <w:sz w:val="22"/>
        </w:rPr>
        <w:t xml:space="preserve"> June 2022</w:t>
      </w:r>
    </w:p>
    <w:sectPr w:rsidR="00C15E35" w:rsidRPr="000013CF" w:rsidSect="00B54BC9">
      <w:headerReference w:type="first" r:id="rId10"/>
      <w:pgSz w:w="11906" w:h="16838"/>
      <w:pgMar w:top="567" w:right="720" w:bottom="72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CC82" w14:textId="77777777" w:rsidR="0020006A" w:rsidRDefault="0020006A" w:rsidP="00A6163C">
      <w:r>
        <w:separator/>
      </w:r>
    </w:p>
  </w:endnote>
  <w:endnote w:type="continuationSeparator" w:id="0">
    <w:p w14:paraId="386A255C" w14:textId="77777777" w:rsidR="0020006A" w:rsidRDefault="0020006A" w:rsidP="00A6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30AF" w14:textId="77777777" w:rsidR="0020006A" w:rsidRDefault="0020006A" w:rsidP="00A6163C">
      <w:r>
        <w:separator/>
      </w:r>
    </w:p>
  </w:footnote>
  <w:footnote w:type="continuationSeparator" w:id="0">
    <w:p w14:paraId="7320E89B" w14:textId="77777777" w:rsidR="0020006A" w:rsidRDefault="0020006A" w:rsidP="00A61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7F5E" w14:textId="77777777" w:rsidR="000013CF" w:rsidRDefault="00B40BF8">
    <w:pPr>
      <w:pStyle w:val="Header"/>
    </w:pPr>
    <w:r>
      <w:rPr>
        <w:noProof/>
      </w:rPr>
      <w:drawing>
        <wp:anchor distT="0" distB="0" distL="114300" distR="114300" simplePos="0" relativeHeight="251658240" behindDoc="0" locked="0" layoutInCell="1" allowOverlap="1" wp14:anchorId="3F38033E" wp14:editId="62E13990">
          <wp:simplePos x="0" y="0"/>
          <wp:positionH relativeFrom="column">
            <wp:posOffset>4279900</wp:posOffset>
          </wp:positionH>
          <wp:positionV relativeFrom="paragraph">
            <wp:posOffset>-196215</wp:posOffset>
          </wp:positionV>
          <wp:extent cx="2439035" cy="53975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1045" name="Picture 104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35" cy="539750"/>
                  </a:xfrm>
                  <a:prstGeom prst="rect">
                    <a:avLst/>
                  </a:prstGeom>
                  <a:noFill/>
                  <a:ln>
                    <a:noFill/>
                  </a:ln>
                  <a:effectLst/>
                </pic:spPr>
              </pic:pic>
            </a:graphicData>
          </a:graphic>
        </wp:anchor>
      </w:drawing>
    </w:r>
    <w:r w:rsidR="009E2C48">
      <w:rPr>
        <w:noProof/>
      </w:rPr>
      <w:drawing>
        <wp:anchor distT="0" distB="0" distL="114300" distR="114300" simplePos="0" relativeHeight="251657216" behindDoc="0" locked="0" layoutInCell="1" allowOverlap="1" wp14:anchorId="756A338F" wp14:editId="0648E485">
          <wp:simplePos x="0" y="0"/>
          <wp:positionH relativeFrom="column">
            <wp:posOffset>0</wp:posOffset>
          </wp:positionH>
          <wp:positionV relativeFrom="paragraph">
            <wp:posOffset>-292735</wp:posOffset>
          </wp:positionV>
          <wp:extent cx="2238375" cy="657225"/>
          <wp:effectExtent l="0" t="0" r="0" b="0"/>
          <wp:wrapNone/>
          <wp:docPr id="6" name="Picture 6"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lour MAIN LOGO - USE THIS 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83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5E7E"/>
    <w:multiLevelType w:val="hybridMultilevel"/>
    <w:tmpl w:val="8CAC21D6"/>
    <w:styleLink w:val="ImportedStyle7"/>
    <w:lvl w:ilvl="0" w:tplc="5D2248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2CD7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AED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E467F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FA94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680E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1AEA7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6E7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6ACE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CA0650"/>
    <w:multiLevelType w:val="hybridMultilevel"/>
    <w:tmpl w:val="BF246918"/>
    <w:lvl w:ilvl="0" w:tplc="305232C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D6530"/>
    <w:multiLevelType w:val="hybridMultilevel"/>
    <w:tmpl w:val="6AF6E9A2"/>
    <w:lvl w:ilvl="0" w:tplc="8F7884B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E89C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6BB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B22D3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D86E3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0E45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1ACF9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72A45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8408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E21575"/>
    <w:multiLevelType w:val="hybridMultilevel"/>
    <w:tmpl w:val="BC185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53FCF"/>
    <w:multiLevelType w:val="hybridMultilevel"/>
    <w:tmpl w:val="2D36B5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B81711"/>
    <w:multiLevelType w:val="hybridMultilevel"/>
    <w:tmpl w:val="3C3C5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5C7877"/>
    <w:multiLevelType w:val="hybridMultilevel"/>
    <w:tmpl w:val="A048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462A2"/>
    <w:multiLevelType w:val="hybridMultilevel"/>
    <w:tmpl w:val="65141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AA28B3"/>
    <w:multiLevelType w:val="hybridMultilevel"/>
    <w:tmpl w:val="C128D6B6"/>
    <w:lvl w:ilvl="0" w:tplc="8DD49A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9E0A5C"/>
    <w:multiLevelType w:val="hybridMultilevel"/>
    <w:tmpl w:val="1806D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7052B5"/>
    <w:multiLevelType w:val="hybridMultilevel"/>
    <w:tmpl w:val="43DE2D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0A243B7"/>
    <w:multiLevelType w:val="hybridMultilevel"/>
    <w:tmpl w:val="7BB0889C"/>
    <w:lvl w:ilvl="0" w:tplc="305232CE">
      <w:start w:val="1"/>
      <w:numFmt w:val="decimal"/>
      <w:lvlText w:val="(%1)"/>
      <w:lvlJc w:val="left"/>
      <w:pPr>
        <w:ind w:left="720" w:hanging="360"/>
      </w:pPr>
      <w:rPr>
        <w:rFonts w:hint="default"/>
      </w:rPr>
    </w:lvl>
    <w:lvl w:ilvl="1" w:tplc="6CE649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9C2EB4"/>
    <w:multiLevelType w:val="hybridMultilevel"/>
    <w:tmpl w:val="C8CE07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88C7950"/>
    <w:multiLevelType w:val="hybridMultilevel"/>
    <w:tmpl w:val="DB3E61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A6415DB"/>
    <w:multiLevelType w:val="hybridMultilevel"/>
    <w:tmpl w:val="6EFE9DBC"/>
    <w:lvl w:ilvl="0" w:tplc="BED20B46">
      <w:start w:val="1"/>
      <w:numFmt w:val="decimal"/>
      <w:lvlText w:val="%1."/>
      <w:lvlJc w:val="left"/>
      <w:pPr>
        <w:ind w:left="360" w:hanging="360"/>
      </w:pPr>
      <w:rPr>
        <w:rFont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607428"/>
    <w:multiLevelType w:val="hybridMultilevel"/>
    <w:tmpl w:val="B366E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C57F3F"/>
    <w:multiLevelType w:val="hybridMultilevel"/>
    <w:tmpl w:val="F01CE8BC"/>
    <w:styleLink w:val="ImportedStyle3"/>
    <w:lvl w:ilvl="0" w:tplc="13B687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7C3C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1A27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E00ED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4AA4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E69A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36A4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D28A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5261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6FC3B62"/>
    <w:multiLevelType w:val="hybridMultilevel"/>
    <w:tmpl w:val="D1124C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8FC5BDC"/>
    <w:multiLevelType w:val="hybridMultilevel"/>
    <w:tmpl w:val="651EA44E"/>
    <w:lvl w:ilvl="0" w:tplc="B400DF96">
      <w:start w:val="1"/>
      <w:numFmt w:val="bullet"/>
      <w:lvlText w:val="-"/>
      <w:lvlJc w:val="left"/>
      <w:pPr>
        <w:tabs>
          <w:tab w:val="num" w:pos="720"/>
        </w:tabs>
        <w:ind w:left="720" w:hanging="360"/>
      </w:pPr>
      <w:rPr>
        <w:rFonts w:ascii="Arial" w:eastAsia="Times New Roman" w:hAnsi="Arial" w:cs="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A5BC1"/>
    <w:multiLevelType w:val="hybridMultilevel"/>
    <w:tmpl w:val="77D8294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265B36"/>
    <w:multiLevelType w:val="hybridMultilevel"/>
    <w:tmpl w:val="6C2C4E06"/>
    <w:numStyleLink w:val="ImportedStyle4"/>
  </w:abstractNum>
  <w:abstractNum w:abstractNumId="22" w15:restartNumberingAfterBreak="0">
    <w:nsid w:val="73C9353B"/>
    <w:multiLevelType w:val="hybridMultilevel"/>
    <w:tmpl w:val="A46E9D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8F93B7C"/>
    <w:multiLevelType w:val="hybridMultilevel"/>
    <w:tmpl w:val="A05C8A4E"/>
    <w:lvl w:ilvl="0" w:tplc="5B424D3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48D94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A46C6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1AF9B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7CC87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9E593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D4D8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CA1FA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70510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EE614FE"/>
    <w:multiLevelType w:val="hybridMultilevel"/>
    <w:tmpl w:val="1AD487CA"/>
    <w:lvl w:ilvl="0" w:tplc="F37C5DE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8635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BCD5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48922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96A9F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AC22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FC4BF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70B4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5AC10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EF66961"/>
    <w:multiLevelType w:val="hybridMultilevel"/>
    <w:tmpl w:val="E4DA16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3901668">
    <w:abstractNumId w:val="19"/>
  </w:num>
  <w:num w:numId="2" w16cid:durableId="1548444482">
    <w:abstractNumId w:val="15"/>
  </w:num>
  <w:num w:numId="3" w16cid:durableId="469589619">
    <w:abstractNumId w:val="8"/>
  </w:num>
  <w:num w:numId="4" w16cid:durableId="2147234886">
    <w:abstractNumId w:val="9"/>
  </w:num>
  <w:num w:numId="5" w16cid:durableId="1220554190">
    <w:abstractNumId w:val="7"/>
  </w:num>
  <w:num w:numId="6" w16cid:durableId="1223524204">
    <w:abstractNumId w:val="3"/>
  </w:num>
  <w:num w:numId="7" w16cid:durableId="1959800926">
    <w:abstractNumId w:val="11"/>
  </w:num>
  <w:num w:numId="8" w16cid:durableId="1166870246">
    <w:abstractNumId w:val="1"/>
  </w:num>
  <w:num w:numId="9" w16cid:durableId="995496853">
    <w:abstractNumId w:val="4"/>
  </w:num>
  <w:num w:numId="10" w16cid:durableId="628097076">
    <w:abstractNumId w:val="6"/>
  </w:num>
  <w:num w:numId="11" w16cid:durableId="1359239499">
    <w:abstractNumId w:val="14"/>
  </w:num>
  <w:num w:numId="12" w16cid:durableId="1161197882">
    <w:abstractNumId w:val="25"/>
  </w:num>
  <w:num w:numId="13" w16cid:durableId="1404183490">
    <w:abstractNumId w:val="21"/>
    <w:lvlOverride w:ilvl="0">
      <w:lvl w:ilvl="0" w:tplc="39F858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BD44D16" w:tentative="1">
        <w:start w:val="1"/>
        <w:numFmt w:val="bullet"/>
        <w:lvlText w:val="o"/>
        <w:lvlJc w:val="left"/>
        <w:pPr>
          <w:ind w:left="1440" w:hanging="360"/>
        </w:pPr>
        <w:rPr>
          <w:rFonts w:ascii="Courier New" w:hAnsi="Courier New" w:cs="Courier New" w:hint="default"/>
        </w:rPr>
      </w:lvl>
    </w:lvlOverride>
    <w:lvlOverride w:ilvl="2">
      <w:lvl w:ilvl="2" w:tplc="B5089F0E" w:tentative="1">
        <w:start w:val="1"/>
        <w:numFmt w:val="bullet"/>
        <w:lvlText w:val=""/>
        <w:lvlJc w:val="left"/>
        <w:pPr>
          <w:ind w:left="2160" w:hanging="360"/>
        </w:pPr>
        <w:rPr>
          <w:rFonts w:ascii="Wingdings" w:hAnsi="Wingdings" w:hint="default"/>
        </w:rPr>
      </w:lvl>
    </w:lvlOverride>
    <w:lvlOverride w:ilvl="3">
      <w:lvl w:ilvl="3" w:tplc="71F8915A" w:tentative="1">
        <w:start w:val="1"/>
        <w:numFmt w:val="bullet"/>
        <w:lvlText w:val=""/>
        <w:lvlJc w:val="left"/>
        <w:pPr>
          <w:ind w:left="2880" w:hanging="360"/>
        </w:pPr>
        <w:rPr>
          <w:rFonts w:ascii="Symbol" w:hAnsi="Symbol" w:hint="default"/>
        </w:rPr>
      </w:lvl>
    </w:lvlOverride>
    <w:lvlOverride w:ilvl="4">
      <w:lvl w:ilvl="4" w:tplc="B3F0A2A8" w:tentative="1">
        <w:start w:val="1"/>
        <w:numFmt w:val="bullet"/>
        <w:lvlText w:val="o"/>
        <w:lvlJc w:val="left"/>
        <w:pPr>
          <w:ind w:left="3600" w:hanging="360"/>
        </w:pPr>
        <w:rPr>
          <w:rFonts w:ascii="Courier New" w:hAnsi="Courier New" w:cs="Courier New" w:hint="default"/>
        </w:rPr>
      </w:lvl>
    </w:lvlOverride>
    <w:lvlOverride w:ilvl="5">
      <w:lvl w:ilvl="5" w:tplc="82FA492E" w:tentative="1">
        <w:start w:val="1"/>
        <w:numFmt w:val="bullet"/>
        <w:lvlText w:val=""/>
        <w:lvlJc w:val="left"/>
        <w:pPr>
          <w:ind w:left="4320" w:hanging="360"/>
        </w:pPr>
        <w:rPr>
          <w:rFonts w:ascii="Wingdings" w:hAnsi="Wingdings" w:hint="default"/>
        </w:rPr>
      </w:lvl>
    </w:lvlOverride>
    <w:lvlOverride w:ilvl="6">
      <w:lvl w:ilvl="6" w:tplc="C680A130" w:tentative="1">
        <w:start w:val="1"/>
        <w:numFmt w:val="bullet"/>
        <w:lvlText w:val=""/>
        <w:lvlJc w:val="left"/>
        <w:pPr>
          <w:ind w:left="5040" w:hanging="360"/>
        </w:pPr>
        <w:rPr>
          <w:rFonts w:ascii="Symbol" w:hAnsi="Symbol" w:hint="default"/>
        </w:rPr>
      </w:lvl>
    </w:lvlOverride>
    <w:lvlOverride w:ilvl="7">
      <w:lvl w:ilvl="7" w:tplc="2EA8686C" w:tentative="1">
        <w:start w:val="1"/>
        <w:numFmt w:val="bullet"/>
        <w:lvlText w:val="o"/>
        <w:lvlJc w:val="left"/>
        <w:pPr>
          <w:ind w:left="5760" w:hanging="360"/>
        </w:pPr>
        <w:rPr>
          <w:rFonts w:ascii="Courier New" w:hAnsi="Courier New" w:cs="Courier New" w:hint="default"/>
        </w:rPr>
      </w:lvl>
    </w:lvlOverride>
    <w:lvlOverride w:ilvl="8">
      <w:lvl w:ilvl="8" w:tplc="91F4B4CA" w:tentative="1">
        <w:start w:val="1"/>
        <w:numFmt w:val="bullet"/>
        <w:lvlText w:val=""/>
        <w:lvlJc w:val="left"/>
        <w:pPr>
          <w:ind w:left="6480" w:hanging="360"/>
        </w:pPr>
        <w:rPr>
          <w:rFonts w:ascii="Wingdings" w:hAnsi="Wingdings" w:hint="default"/>
        </w:rPr>
      </w:lvl>
    </w:lvlOverride>
  </w:num>
  <w:num w:numId="14" w16cid:durableId="1092312050">
    <w:abstractNumId w:val="10"/>
  </w:num>
  <w:num w:numId="15" w16cid:durableId="2061973482">
    <w:abstractNumId w:val="22"/>
  </w:num>
  <w:num w:numId="16" w16cid:durableId="677536681">
    <w:abstractNumId w:val="13"/>
  </w:num>
  <w:num w:numId="17" w16cid:durableId="1998878047">
    <w:abstractNumId w:val="12"/>
  </w:num>
  <w:num w:numId="18" w16cid:durableId="1720860176">
    <w:abstractNumId w:val="18"/>
  </w:num>
  <w:num w:numId="19" w16cid:durableId="946162876">
    <w:abstractNumId w:val="16"/>
  </w:num>
  <w:num w:numId="20" w16cid:durableId="1797719545">
    <w:abstractNumId w:val="2"/>
  </w:num>
  <w:num w:numId="21" w16cid:durableId="163708940">
    <w:abstractNumId w:val="24"/>
  </w:num>
  <w:num w:numId="22" w16cid:durableId="1457991422">
    <w:abstractNumId w:val="0"/>
  </w:num>
  <w:num w:numId="23" w16cid:durableId="1683626035">
    <w:abstractNumId w:val="23"/>
  </w:num>
  <w:num w:numId="24" w16cid:durableId="1588424358">
    <w:abstractNumId w:val="21"/>
  </w:num>
  <w:num w:numId="25" w16cid:durableId="2058505585">
    <w:abstractNumId w:val="17"/>
  </w:num>
  <w:num w:numId="26" w16cid:durableId="2094466240">
    <w:abstractNumId w:val="20"/>
  </w:num>
  <w:num w:numId="27" w16cid:durableId="1968388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3C"/>
    <w:rsid w:val="000013CF"/>
    <w:rsid w:val="00023657"/>
    <w:rsid w:val="000332EF"/>
    <w:rsid w:val="0003378C"/>
    <w:rsid w:val="00047DE6"/>
    <w:rsid w:val="00057469"/>
    <w:rsid w:val="00072EF5"/>
    <w:rsid w:val="000A7D82"/>
    <w:rsid w:val="000D6273"/>
    <w:rsid w:val="000F7948"/>
    <w:rsid w:val="0010372F"/>
    <w:rsid w:val="001103D0"/>
    <w:rsid w:val="00116623"/>
    <w:rsid w:val="00133CCF"/>
    <w:rsid w:val="00143CFC"/>
    <w:rsid w:val="00156B47"/>
    <w:rsid w:val="00162E58"/>
    <w:rsid w:val="001778FE"/>
    <w:rsid w:val="00184B25"/>
    <w:rsid w:val="001C1DC4"/>
    <w:rsid w:val="0020006A"/>
    <w:rsid w:val="00260A91"/>
    <w:rsid w:val="0028638C"/>
    <w:rsid w:val="002973B6"/>
    <w:rsid w:val="002C2DA2"/>
    <w:rsid w:val="002F078B"/>
    <w:rsid w:val="002F2128"/>
    <w:rsid w:val="002F249B"/>
    <w:rsid w:val="00310787"/>
    <w:rsid w:val="00310A1E"/>
    <w:rsid w:val="00315AF4"/>
    <w:rsid w:val="00375A45"/>
    <w:rsid w:val="003B1406"/>
    <w:rsid w:val="003D3CA9"/>
    <w:rsid w:val="004A29B4"/>
    <w:rsid w:val="004E799A"/>
    <w:rsid w:val="00501207"/>
    <w:rsid w:val="00507DA1"/>
    <w:rsid w:val="00512254"/>
    <w:rsid w:val="0056078C"/>
    <w:rsid w:val="0057457E"/>
    <w:rsid w:val="005768E8"/>
    <w:rsid w:val="005805B5"/>
    <w:rsid w:val="0059565F"/>
    <w:rsid w:val="005E6DE7"/>
    <w:rsid w:val="005F7F4E"/>
    <w:rsid w:val="00623A45"/>
    <w:rsid w:val="00641FA2"/>
    <w:rsid w:val="00656243"/>
    <w:rsid w:val="00676872"/>
    <w:rsid w:val="006835BB"/>
    <w:rsid w:val="00697320"/>
    <w:rsid w:val="006E3724"/>
    <w:rsid w:val="006E57FB"/>
    <w:rsid w:val="006F55D3"/>
    <w:rsid w:val="00705844"/>
    <w:rsid w:val="00761865"/>
    <w:rsid w:val="00771839"/>
    <w:rsid w:val="007C6DE4"/>
    <w:rsid w:val="007E321B"/>
    <w:rsid w:val="007F3474"/>
    <w:rsid w:val="00810908"/>
    <w:rsid w:val="0083382D"/>
    <w:rsid w:val="00834C57"/>
    <w:rsid w:val="008607A0"/>
    <w:rsid w:val="008B7ED8"/>
    <w:rsid w:val="008C71A2"/>
    <w:rsid w:val="008E38A9"/>
    <w:rsid w:val="00923339"/>
    <w:rsid w:val="00953C79"/>
    <w:rsid w:val="00994601"/>
    <w:rsid w:val="009E2C48"/>
    <w:rsid w:val="009F13C3"/>
    <w:rsid w:val="00A0249A"/>
    <w:rsid w:val="00A55440"/>
    <w:rsid w:val="00A6163C"/>
    <w:rsid w:val="00A878FE"/>
    <w:rsid w:val="00AC0836"/>
    <w:rsid w:val="00AD4CBD"/>
    <w:rsid w:val="00AE0D5E"/>
    <w:rsid w:val="00B0494D"/>
    <w:rsid w:val="00B26683"/>
    <w:rsid w:val="00B40BF8"/>
    <w:rsid w:val="00B42800"/>
    <w:rsid w:val="00B54BC9"/>
    <w:rsid w:val="00B727BF"/>
    <w:rsid w:val="00B768FB"/>
    <w:rsid w:val="00B76DC0"/>
    <w:rsid w:val="00B93D96"/>
    <w:rsid w:val="00BC4662"/>
    <w:rsid w:val="00BD075C"/>
    <w:rsid w:val="00C15E35"/>
    <w:rsid w:val="00C1639F"/>
    <w:rsid w:val="00C439CD"/>
    <w:rsid w:val="00C50C21"/>
    <w:rsid w:val="00C5484F"/>
    <w:rsid w:val="00C55DEE"/>
    <w:rsid w:val="00C87F2B"/>
    <w:rsid w:val="00CD056F"/>
    <w:rsid w:val="00CD13E7"/>
    <w:rsid w:val="00CE673C"/>
    <w:rsid w:val="00CE774A"/>
    <w:rsid w:val="00D01317"/>
    <w:rsid w:val="00D20B28"/>
    <w:rsid w:val="00D23089"/>
    <w:rsid w:val="00D27126"/>
    <w:rsid w:val="00D63022"/>
    <w:rsid w:val="00D65F77"/>
    <w:rsid w:val="00D77516"/>
    <w:rsid w:val="00DA2C53"/>
    <w:rsid w:val="00DB3722"/>
    <w:rsid w:val="00DD4666"/>
    <w:rsid w:val="00DE08A6"/>
    <w:rsid w:val="00DE7848"/>
    <w:rsid w:val="00E0532C"/>
    <w:rsid w:val="00E10B26"/>
    <w:rsid w:val="00E1207F"/>
    <w:rsid w:val="00E13D2D"/>
    <w:rsid w:val="00E17E9E"/>
    <w:rsid w:val="00E67725"/>
    <w:rsid w:val="00E75BC6"/>
    <w:rsid w:val="00E80C12"/>
    <w:rsid w:val="00E90FAD"/>
    <w:rsid w:val="00E925A0"/>
    <w:rsid w:val="00EB673D"/>
    <w:rsid w:val="00EC1711"/>
    <w:rsid w:val="00EC7081"/>
    <w:rsid w:val="00F12BC0"/>
    <w:rsid w:val="00F174AF"/>
    <w:rsid w:val="00F20EA7"/>
    <w:rsid w:val="00F23FFC"/>
    <w:rsid w:val="00F34319"/>
    <w:rsid w:val="00F65FD7"/>
    <w:rsid w:val="00F84E35"/>
    <w:rsid w:val="00F864F2"/>
    <w:rsid w:val="00FE4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26DFA4"/>
  <w15:docId w15:val="{0F9D053B-D105-4C43-A7AC-77225D3B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0B85"/>
    <w:rPr>
      <w:color w:val="0000FF"/>
      <w:u w:val="single"/>
    </w:rPr>
  </w:style>
  <w:style w:type="paragraph" w:styleId="BalloonText">
    <w:name w:val="Balloon Text"/>
    <w:basedOn w:val="Normal"/>
    <w:semiHidden/>
    <w:rsid w:val="001C6671"/>
    <w:rPr>
      <w:rFonts w:ascii="Tahoma" w:hAnsi="Tahoma" w:cs="Tahoma"/>
      <w:sz w:val="16"/>
      <w:szCs w:val="16"/>
    </w:rPr>
  </w:style>
  <w:style w:type="paragraph" w:styleId="Header">
    <w:name w:val="header"/>
    <w:basedOn w:val="Normal"/>
    <w:link w:val="HeaderChar"/>
    <w:uiPriority w:val="99"/>
    <w:unhideWhenUsed/>
    <w:rsid w:val="00A6163C"/>
    <w:pPr>
      <w:tabs>
        <w:tab w:val="center" w:pos="4513"/>
        <w:tab w:val="right" w:pos="9026"/>
      </w:tabs>
    </w:pPr>
  </w:style>
  <w:style w:type="character" w:customStyle="1" w:styleId="HeaderChar">
    <w:name w:val="Header Char"/>
    <w:link w:val="Header"/>
    <w:uiPriority w:val="99"/>
    <w:rsid w:val="00A6163C"/>
    <w:rPr>
      <w:sz w:val="24"/>
      <w:szCs w:val="24"/>
    </w:rPr>
  </w:style>
  <w:style w:type="paragraph" w:styleId="Footer">
    <w:name w:val="footer"/>
    <w:basedOn w:val="Normal"/>
    <w:link w:val="FooterChar"/>
    <w:uiPriority w:val="99"/>
    <w:unhideWhenUsed/>
    <w:rsid w:val="00A6163C"/>
    <w:pPr>
      <w:tabs>
        <w:tab w:val="center" w:pos="4513"/>
        <w:tab w:val="right" w:pos="9026"/>
      </w:tabs>
    </w:pPr>
  </w:style>
  <w:style w:type="character" w:customStyle="1" w:styleId="FooterChar">
    <w:name w:val="Footer Char"/>
    <w:link w:val="Footer"/>
    <w:uiPriority w:val="99"/>
    <w:rsid w:val="00A6163C"/>
    <w:rPr>
      <w:sz w:val="24"/>
      <w:szCs w:val="24"/>
    </w:rPr>
  </w:style>
  <w:style w:type="paragraph" w:customStyle="1" w:styleId="Default">
    <w:name w:val="Default"/>
    <w:rsid w:val="0031078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A7D82"/>
    <w:pPr>
      <w:ind w:left="720"/>
      <w:contextualSpacing/>
    </w:pPr>
  </w:style>
  <w:style w:type="paragraph" w:customStyle="1" w:styleId="BodyA">
    <w:name w:val="Body A"/>
    <w:rsid w:val="00E0532C"/>
    <w:rPr>
      <w:rFonts w:eastAsia="Arial Unicode MS" w:cs="Arial Unicode MS"/>
      <w:color w:val="000000"/>
      <w:sz w:val="24"/>
      <w:szCs w:val="24"/>
      <w:u w:color="000000"/>
      <w:lang w:val="en-US"/>
    </w:rPr>
  </w:style>
  <w:style w:type="table" w:styleId="TableGrid">
    <w:name w:val="Table Grid"/>
    <w:basedOn w:val="TableNormal"/>
    <w:uiPriority w:val="39"/>
    <w:rsid w:val="00E0532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
    <w:name w:val="Imported Style 4"/>
    <w:rsid w:val="00E0532C"/>
    <w:pPr>
      <w:numPr>
        <w:numId w:val="18"/>
      </w:numPr>
    </w:pPr>
  </w:style>
  <w:style w:type="paragraph" w:customStyle="1" w:styleId="Body">
    <w:name w:val="Body"/>
    <w:rsid w:val="008C71A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edStyle3">
    <w:name w:val="Imported Style 3"/>
    <w:rsid w:val="008C71A2"/>
    <w:pPr>
      <w:numPr>
        <w:numId w:val="19"/>
      </w:numPr>
    </w:pPr>
  </w:style>
  <w:style w:type="paragraph" w:styleId="NoSpacing">
    <w:name w:val="No Spacing"/>
    <w:rsid w:val="008C71A2"/>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numbering" w:customStyle="1" w:styleId="ImportedStyle7">
    <w:name w:val="Imported Style 7"/>
    <w:rsid w:val="00953C79"/>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175703">
      <w:bodyDiv w:val="1"/>
      <w:marLeft w:val="0"/>
      <w:marRight w:val="0"/>
      <w:marTop w:val="0"/>
      <w:marBottom w:val="0"/>
      <w:divBdr>
        <w:top w:val="none" w:sz="0" w:space="0" w:color="auto"/>
        <w:left w:val="none" w:sz="0" w:space="0" w:color="auto"/>
        <w:bottom w:val="none" w:sz="0" w:space="0" w:color="auto"/>
        <w:right w:val="none" w:sz="0" w:space="0" w:color="auto"/>
      </w:divBdr>
    </w:div>
    <w:div w:id="1388651014">
      <w:bodyDiv w:val="1"/>
      <w:marLeft w:val="0"/>
      <w:marRight w:val="0"/>
      <w:marTop w:val="0"/>
      <w:marBottom w:val="0"/>
      <w:divBdr>
        <w:top w:val="none" w:sz="0" w:space="0" w:color="auto"/>
        <w:left w:val="none" w:sz="0" w:space="0" w:color="auto"/>
        <w:bottom w:val="none" w:sz="0" w:space="0" w:color="auto"/>
        <w:right w:val="none" w:sz="0" w:space="0" w:color="auto"/>
      </w:divBdr>
    </w:div>
    <w:div w:id="19301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esuffolk.org/vacan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cofesuffolk.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5AAD3-301E-41DF-A380-98E32A98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1479</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DIOCESE OF ST EDMUNDSBURY &amp; IPSWICH</vt:lpstr>
    </vt:vector>
  </TitlesOfParts>
  <Company>St Edmundsbury and Ipswich DBF</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ST EDMUNDSBURY &amp; IPSWICH</dc:title>
  <dc:subject/>
  <dc:creator>User</dc:creator>
  <cp:keywords/>
  <cp:lastModifiedBy>Hayley Steward</cp:lastModifiedBy>
  <cp:revision>6</cp:revision>
  <cp:lastPrinted>2019-03-21T08:55:00Z</cp:lastPrinted>
  <dcterms:created xsi:type="dcterms:W3CDTF">2022-05-11T09:53:00Z</dcterms:created>
  <dcterms:modified xsi:type="dcterms:W3CDTF">2022-05-11T14:22:00Z</dcterms:modified>
</cp:coreProperties>
</file>