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57D4C" w14:textId="7229A8FB" w:rsidR="000B1BC2" w:rsidRDefault="00C03803" w:rsidP="000B1BC2">
      <w:pPr>
        <w:pStyle w:val="Body"/>
        <w:contextualSpacing/>
        <w:jc w:val="center"/>
        <w:rPr>
          <w:rFonts w:ascii="Tahoma"/>
          <w:b/>
          <w:bCs/>
        </w:rPr>
      </w:pPr>
      <w:r>
        <w:rPr>
          <w:rFonts w:ascii="Tahoma"/>
          <w:b/>
          <w:bCs/>
        </w:rPr>
        <w:t xml:space="preserve">Giving Advisor, </w:t>
      </w:r>
      <w:r w:rsidR="00EF3898">
        <w:rPr>
          <w:rFonts w:ascii="Tahoma"/>
          <w:b/>
          <w:bCs/>
        </w:rPr>
        <w:t xml:space="preserve">Parish Resources </w:t>
      </w:r>
      <w:r>
        <w:rPr>
          <w:rFonts w:ascii="Tahoma"/>
          <w:b/>
          <w:bCs/>
        </w:rPr>
        <w:t>Team</w:t>
      </w:r>
      <w:r w:rsidR="007B4EB6">
        <w:rPr>
          <w:rFonts w:ascii="Tahoma"/>
          <w:b/>
          <w:bCs/>
        </w:rPr>
        <w:t xml:space="preserve"> </w:t>
      </w:r>
    </w:p>
    <w:p w14:paraId="4D0DE49D" w14:textId="0B449CA0" w:rsidR="006770AA" w:rsidRDefault="009F4344" w:rsidP="000B1BC2">
      <w:pPr>
        <w:pStyle w:val="Body"/>
        <w:contextualSpacing/>
        <w:jc w:val="center"/>
        <w:rPr>
          <w:rFonts w:ascii="Tahoma" w:eastAsia="Tahoma" w:hAnsi="Tahoma" w:cs="Tahoma"/>
          <w:b/>
          <w:bCs/>
        </w:rPr>
      </w:pPr>
      <w:r>
        <w:rPr>
          <w:rFonts w:ascii="Tahoma"/>
          <w:b/>
          <w:bCs/>
        </w:rPr>
        <w:t>P</w:t>
      </w:r>
      <w:r w:rsidR="006770AA">
        <w:rPr>
          <w:rFonts w:ascii="Tahoma"/>
          <w:b/>
          <w:bCs/>
        </w:rPr>
        <w:t xml:space="preserve">art-time </w:t>
      </w:r>
      <w:r w:rsidR="00ED6DD9">
        <w:rPr>
          <w:rFonts w:ascii="Tahoma"/>
          <w:b/>
          <w:bCs/>
        </w:rPr>
        <w:t>(</w:t>
      </w:r>
      <w:r w:rsidR="006770AA">
        <w:rPr>
          <w:rFonts w:ascii="Tahoma"/>
          <w:b/>
          <w:bCs/>
        </w:rPr>
        <w:t>28 hours per week)</w:t>
      </w:r>
    </w:p>
    <w:p w14:paraId="02D490A6" w14:textId="75F6A618" w:rsidR="000B1BC2" w:rsidRDefault="000B1BC2" w:rsidP="000B1BC2">
      <w:pPr>
        <w:pStyle w:val="Body"/>
        <w:contextualSpacing/>
        <w:jc w:val="center"/>
        <w:rPr>
          <w:rFonts w:ascii="Tahoma" w:eastAsia="Tahoma" w:hAnsi="Tahoma" w:cs="Tahoma"/>
          <w:b/>
          <w:bCs/>
        </w:rPr>
      </w:pPr>
    </w:p>
    <w:p w14:paraId="124EEFD7" w14:textId="4B068687" w:rsidR="00CD421C" w:rsidRDefault="00CD421C" w:rsidP="00CD421C">
      <w:pPr>
        <w:pStyle w:val="Body"/>
        <w:contextualSpacing/>
        <w:rPr>
          <w:rFonts w:ascii="Tahoma" w:eastAsia="Tahoma" w:hAnsi="Tahoma" w:cs="Tahoma"/>
          <w:sz w:val="22"/>
          <w:szCs w:val="22"/>
        </w:rPr>
      </w:pPr>
      <w:bookmarkStart w:id="0" w:name="_Hlk123656462"/>
      <w:r w:rsidRPr="00CD421C">
        <w:rPr>
          <w:rFonts w:ascii="Tahoma" w:eastAsia="Tahoma" w:hAnsi="Tahoma" w:cs="Tahoma"/>
          <w:b/>
          <w:bCs/>
          <w:sz w:val="22"/>
          <w:szCs w:val="22"/>
        </w:rPr>
        <w:t>C</w:t>
      </w:r>
      <w:r w:rsidR="003326DC">
        <w:rPr>
          <w:rFonts w:ascii="Tahoma" w:eastAsia="Tahoma" w:hAnsi="Tahoma" w:cs="Tahoma"/>
          <w:b/>
          <w:bCs/>
          <w:sz w:val="22"/>
          <w:szCs w:val="22"/>
        </w:rPr>
        <w:t>ould you be the person we are looking for?</w:t>
      </w:r>
    </w:p>
    <w:p w14:paraId="7B760000" w14:textId="77777777" w:rsidR="00CD421C" w:rsidRDefault="00CD421C" w:rsidP="00CD421C">
      <w:pPr>
        <w:pStyle w:val="Body"/>
        <w:contextualSpacing/>
        <w:rPr>
          <w:rFonts w:ascii="Tahoma" w:eastAsia="Tahoma" w:hAnsi="Tahoma" w:cs="Tahoma"/>
          <w:sz w:val="22"/>
          <w:szCs w:val="22"/>
        </w:rPr>
      </w:pPr>
    </w:p>
    <w:p w14:paraId="14DA5800" w14:textId="2F2C0FCB" w:rsidR="00CD421C" w:rsidRPr="00D336F1" w:rsidRDefault="00CD421C" w:rsidP="00CD421C">
      <w:pPr>
        <w:pStyle w:val="Body"/>
        <w:contextualSpacing/>
        <w:rPr>
          <w:rFonts w:ascii="Tahoma" w:eastAsia="Tahoma" w:hAnsi="Tahoma" w:cs="Tahoma"/>
          <w:sz w:val="22"/>
          <w:szCs w:val="22"/>
        </w:rPr>
      </w:pPr>
      <w:r>
        <w:rPr>
          <w:rFonts w:ascii="Tahoma" w:eastAsia="Tahoma" w:hAnsi="Tahoma" w:cs="Tahoma"/>
          <w:sz w:val="22"/>
          <w:szCs w:val="22"/>
        </w:rPr>
        <w:t xml:space="preserve">We are looking for the right person to join our small friendly team.  You must enjoy working with people, be </w:t>
      </w:r>
      <w:r w:rsidR="00D90D8D">
        <w:rPr>
          <w:rFonts w:ascii="Tahoma" w:eastAsia="Tahoma" w:hAnsi="Tahoma" w:cs="Tahoma"/>
          <w:sz w:val="22"/>
          <w:szCs w:val="22"/>
        </w:rPr>
        <w:t xml:space="preserve">persuasive, </w:t>
      </w:r>
      <w:r>
        <w:rPr>
          <w:rFonts w:ascii="Tahoma" w:eastAsia="Tahoma" w:hAnsi="Tahoma" w:cs="Tahoma"/>
          <w:sz w:val="22"/>
          <w:szCs w:val="22"/>
        </w:rPr>
        <w:t xml:space="preserve">patient, resilient and appreciate the importance of our </w:t>
      </w:r>
      <w:r w:rsidR="00D90D8D">
        <w:rPr>
          <w:rFonts w:ascii="Tahoma" w:eastAsia="Tahoma" w:hAnsi="Tahoma" w:cs="Tahoma"/>
          <w:sz w:val="22"/>
          <w:szCs w:val="22"/>
        </w:rPr>
        <w:t xml:space="preserve">clergy and </w:t>
      </w:r>
      <w:r>
        <w:rPr>
          <w:rFonts w:ascii="Tahoma" w:eastAsia="Tahoma" w:hAnsi="Tahoma" w:cs="Tahoma"/>
          <w:sz w:val="22"/>
          <w:szCs w:val="22"/>
        </w:rPr>
        <w:t>volunteers</w:t>
      </w:r>
      <w:r w:rsidR="00D90D8D">
        <w:rPr>
          <w:rFonts w:ascii="Tahoma" w:eastAsia="Tahoma" w:hAnsi="Tahoma" w:cs="Tahoma"/>
          <w:sz w:val="22"/>
          <w:szCs w:val="22"/>
        </w:rPr>
        <w:t>.</w:t>
      </w:r>
      <w:r>
        <w:rPr>
          <w:rFonts w:ascii="Tahoma" w:eastAsia="Tahoma" w:hAnsi="Tahoma" w:cs="Tahoma"/>
          <w:sz w:val="22"/>
          <w:szCs w:val="22"/>
        </w:rPr>
        <w:t xml:space="preserve">  </w:t>
      </w:r>
      <w:r w:rsidR="00D90D8D">
        <w:rPr>
          <w:rFonts w:ascii="Tahoma" w:eastAsia="Tahoma" w:hAnsi="Tahoma" w:cs="Tahoma"/>
          <w:sz w:val="22"/>
          <w:szCs w:val="22"/>
        </w:rPr>
        <w:t xml:space="preserve">Being able to motivate, help and enthuse both volunteers, staff and clergy is vital to the success of this </w:t>
      </w:r>
      <w:r w:rsidR="003326DC">
        <w:rPr>
          <w:rFonts w:ascii="Tahoma" w:eastAsia="Tahoma" w:hAnsi="Tahoma" w:cs="Tahoma"/>
          <w:sz w:val="22"/>
          <w:szCs w:val="22"/>
        </w:rPr>
        <w:t>role,</w:t>
      </w:r>
      <w:r w:rsidR="00D90D8D">
        <w:rPr>
          <w:rFonts w:ascii="Tahoma" w:eastAsia="Tahoma" w:hAnsi="Tahoma" w:cs="Tahoma"/>
          <w:sz w:val="22"/>
          <w:szCs w:val="22"/>
        </w:rPr>
        <w:t xml:space="preserve"> and we would be pleased to hear from applicants who are passionate about</w:t>
      </w:r>
      <w:r w:rsidR="00CF78D5">
        <w:rPr>
          <w:rFonts w:ascii="Tahoma" w:eastAsia="Tahoma" w:hAnsi="Tahoma" w:cs="Tahoma"/>
          <w:color w:val="00B050"/>
          <w:sz w:val="22"/>
          <w:szCs w:val="22"/>
        </w:rPr>
        <w:t xml:space="preserve"> </w:t>
      </w:r>
      <w:r w:rsidR="00CF78D5" w:rsidRPr="00D336F1">
        <w:rPr>
          <w:rFonts w:ascii="Tahoma" w:eastAsia="Tahoma" w:hAnsi="Tahoma" w:cs="Tahoma"/>
          <w:color w:val="auto"/>
          <w:sz w:val="22"/>
          <w:szCs w:val="22"/>
        </w:rPr>
        <w:t>enabling our parishes to increase generosity and giving to make a</w:t>
      </w:r>
      <w:r w:rsidR="00D90D8D" w:rsidRPr="00D336F1">
        <w:rPr>
          <w:rFonts w:ascii="Tahoma" w:eastAsia="Tahoma" w:hAnsi="Tahoma" w:cs="Tahoma"/>
          <w:sz w:val="22"/>
          <w:szCs w:val="22"/>
        </w:rPr>
        <w:t xml:space="preserve"> difference</w:t>
      </w:r>
      <w:r w:rsidR="00CF78D5" w:rsidRPr="00D336F1">
        <w:rPr>
          <w:rFonts w:ascii="Tahoma" w:eastAsia="Tahoma" w:hAnsi="Tahoma" w:cs="Tahoma"/>
          <w:sz w:val="22"/>
          <w:szCs w:val="22"/>
        </w:rPr>
        <w:t xml:space="preserve"> in their communities</w:t>
      </w:r>
      <w:r w:rsidR="00D90D8D" w:rsidRPr="00D336F1">
        <w:rPr>
          <w:rFonts w:ascii="Tahoma" w:eastAsia="Tahoma" w:hAnsi="Tahoma" w:cs="Tahoma"/>
          <w:sz w:val="22"/>
          <w:szCs w:val="22"/>
        </w:rPr>
        <w:t>.</w:t>
      </w:r>
      <w:r w:rsidRPr="00D336F1">
        <w:rPr>
          <w:rFonts w:ascii="Tahoma" w:eastAsia="Tahoma" w:hAnsi="Tahoma" w:cs="Tahoma"/>
          <w:sz w:val="22"/>
          <w:szCs w:val="22"/>
        </w:rPr>
        <w:t xml:space="preserve"> </w:t>
      </w:r>
    </w:p>
    <w:bookmarkEnd w:id="0"/>
    <w:p w14:paraId="4F20A2F1" w14:textId="77777777" w:rsidR="00CD421C" w:rsidRPr="00D336F1" w:rsidRDefault="00CD421C" w:rsidP="00CD421C">
      <w:pPr>
        <w:pStyle w:val="Body"/>
        <w:contextualSpacing/>
        <w:rPr>
          <w:rFonts w:ascii="Tahoma" w:eastAsia="Tahoma" w:hAnsi="Tahoma" w:cs="Tahoma"/>
          <w:b/>
          <w:bCs/>
          <w:sz w:val="22"/>
          <w:szCs w:val="22"/>
        </w:rPr>
      </w:pPr>
    </w:p>
    <w:p w14:paraId="2FBDE116" w14:textId="3D7D97FA" w:rsidR="000B1BC2" w:rsidRPr="00D336F1" w:rsidRDefault="000B1BC2" w:rsidP="000B1BC2">
      <w:pPr>
        <w:pStyle w:val="Body"/>
        <w:contextualSpacing/>
        <w:jc w:val="center"/>
        <w:rPr>
          <w:rFonts w:ascii="Tahoma"/>
          <w:b/>
          <w:bCs/>
          <w:sz w:val="22"/>
          <w:szCs w:val="22"/>
          <w:lang w:val="en-US"/>
        </w:rPr>
      </w:pPr>
      <w:r w:rsidRPr="00D336F1">
        <w:rPr>
          <w:rFonts w:ascii="Tahoma"/>
          <w:b/>
          <w:bCs/>
          <w:sz w:val="22"/>
          <w:szCs w:val="22"/>
          <w:lang w:val="en-US"/>
        </w:rPr>
        <w:t>Job Description</w:t>
      </w:r>
    </w:p>
    <w:p w14:paraId="163C25E5" w14:textId="1C866E07" w:rsidR="00CD421C" w:rsidRPr="00D336F1" w:rsidRDefault="00CD421C" w:rsidP="00CD421C">
      <w:pPr>
        <w:pStyle w:val="Body"/>
        <w:contextualSpacing/>
        <w:rPr>
          <w:rFonts w:ascii="Tahoma"/>
          <w:b/>
          <w:bCs/>
          <w:sz w:val="22"/>
          <w:szCs w:val="22"/>
          <w:lang w:val="en-US"/>
        </w:rPr>
      </w:pPr>
    </w:p>
    <w:p w14:paraId="2270C5FD" w14:textId="77777777" w:rsidR="000B1BC2" w:rsidRPr="00D336F1" w:rsidRDefault="000B1BC2" w:rsidP="000B1BC2">
      <w:pPr>
        <w:pStyle w:val="Body"/>
        <w:rPr>
          <w:rFonts w:ascii="Tahoma" w:eastAsia="Tahoma" w:hAnsi="Tahoma" w:cs="Tahoma"/>
          <w:b/>
          <w:bCs/>
          <w:sz w:val="22"/>
          <w:szCs w:val="22"/>
        </w:rPr>
      </w:pPr>
      <w:r w:rsidRPr="00D336F1">
        <w:rPr>
          <w:rFonts w:ascii="Tahoma" w:hAnsi="Tahoma" w:cs="Tahoma"/>
          <w:b/>
          <w:bCs/>
          <w:sz w:val="22"/>
          <w:szCs w:val="22"/>
        </w:rPr>
        <w:t>PURPOSE</w:t>
      </w:r>
    </w:p>
    <w:p w14:paraId="07C59E42" w14:textId="2B58BC48" w:rsidR="005877BE" w:rsidRPr="00D336F1" w:rsidRDefault="000B1BC2" w:rsidP="006E35F8">
      <w:pPr>
        <w:rPr>
          <w:rFonts w:ascii="Tahoma" w:hAnsi="Tahoma" w:cs="Tahoma"/>
        </w:rPr>
      </w:pPr>
      <w:r w:rsidRPr="00D336F1">
        <w:rPr>
          <w:rFonts w:ascii="Tahoma" w:hAnsi="Tahoma" w:cs="Tahoma"/>
        </w:rPr>
        <w:t xml:space="preserve">The </w:t>
      </w:r>
      <w:r w:rsidR="00C03803" w:rsidRPr="00D336F1">
        <w:rPr>
          <w:rFonts w:ascii="Tahoma" w:hAnsi="Tahoma" w:cs="Tahoma"/>
        </w:rPr>
        <w:t xml:space="preserve">Giving </w:t>
      </w:r>
      <w:r w:rsidR="0087434E" w:rsidRPr="00D336F1">
        <w:rPr>
          <w:rFonts w:ascii="Tahoma" w:hAnsi="Tahoma" w:cs="Tahoma"/>
        </w:rPr>
        <w:t>Advisor</w:t>
      </w:r>
      <w:r w:rsidR="00A3796D" w:rsidRPr="00D336F1">
        <w:rPr>
          <w:rFonts w:ascii="Tahoma" w:hAnsi="Tahoma" w:cs="Tahoma"/>
        </w:rPr>
        <w:t xml:space="preserve"> works as part of the Parish Resources Team </w:t>
      </w:r>
      <w:r w:rsidR="004867FD" w:rsidRPr="00D336F1">
        <w:rPr>
          <w:rFonts w:ascii="Tahoma" w:hAnsi="Tahoma" w:cs="Tahoma"/>
        </w:rPr>
        <w:t>to</w:t>
      </w:r>
      <w:r w:rsidRPr="00D336F1">
        <w:rPr>
          <w:rFonts w:ascii="Tahoma" w:hAnsi="Tahoma" w:cs="Tahoma"/>
        </w:rPr>
        <w:t xml:space="preserve"> </w:t>
      </w:r>
      <w:r w:rsidR="003C129F" w:rsidRPr="00D336F1">
        <w:rPr>
          <w:rFonts w:ascii="Tahoma" w:hAnsi="Tahoma" w:cs="Tahoma"/>
        </w:rPr>
        <w:t xml:space="preserve">support parishes </w:t>
      </w:r>
      <w:r w:rsidR="005877BE" w:rsidRPr="00D336F1">
        <w:rPr>
          <w:rFonts w:ascii="Tahoma" w:hAnsi="Tahoma" w:cs="Tahoma"/>
        </w:rPr>
        <w:t xml:space="preserve">to implement ways of improving giving levels and optimising costs as part of the </w:t>
      </w:r>
      <w:r w:rsidR="00267CE1" w:rsidRPr="00D336F1">
        <w:rPr>
          <w:rFonts w:ascii="Tahoma" w:hAnsi="Tahoma" w:cs="Tahoma"/>
        </w:rPr>
        <w:t>D</w:t>
      </w:r>
      <w:r w:rsidR="005877BE" w:rsidRPr="00D336F1">
        <w:rPr>
          <w:rFonts w:ascii="Tahoma" w:hAnsi="Tahoma" w:cs="Tahoma"/>
        </w:rPr>
        <w:t>iocesan strategy ‘Growing in God’.</w:t>
      </w:r>
      <w:r w:rsidR="00A3796D" w:rsidRPr="00D336F1">
        <w:rPr>
          <w:rFonts w:ascii="Tahoma" w:hAnsi="Tahoma" w:cs="Tahoma"/>
        </w:rPr>
        <w:t xml:space="preserve">  This involves contact with our church volunteers, specifically treasurers and churchwardens and clergy as well as liaising with other members of the team, diocesan staff, the </w:t>
      </w:r>
      <w:r w:rsidR="00267CE1" w:rsidRPr="00D336F1">
        <w:rPr>
          <w:rFonts w:ascii="Tahoma" w:hAnsi="Tahoma" w:cs="Tahoma"/>
        </w:rPr>
        <w:t>N</w:t>
      </w:r>
      <w:r w:rsidR="00A3796D" w:rsidRPr="00D336F1">
        <w:rPr>
          <w:rFonts w:ascii="Tahoma" w:hAnsi="Tahoma" w:cs="Tahoma"/>
        </w:rPr>
        <w:t xml:space="preserve">ational </w:t>
      </w:r>
      <w:r w:rsidR="00267CE1" w:rsidRPr="00D336F1">
        <w:rPr>
          <w:rFonts w:ascii="Tahoma" w:hAnsi="Tahoma" w:cs="Tahoma"/>
        </w:rPr>
        <w:t>G</w:t>
      </w:r>
      <w:r w:rsidR="00A3796D" w:rsidRPr="00D336F1">
        <w:rPr>
          <w:rFonts w:ascii="Tahoma" w:hAnsi="Tahoma" w:cs="Tahoma"/>
        </w:rPr>
        <w:t xml:space="preserve">iving </w:t>
      </w:r>
      <w:r w:rsidR="00267CE1" w:rsidRPr="00D336F1">
        <w:rPr>
          <w:rFonts w:ascii="Tahoma" w:hAnsi="Tahoma" w:cs="Tahoma"/>
        </w:rPr>
        <w:t>T</w:t>
      </w:r>
      <w:r w:rsidR="00A3796D" w:rsidRPr="00D336F1">
        <w:rPr>
          <w:rFonts w:ascii="Tahoma" w:hAnsi="Tahoma" w:cs="Tahoma"/>
        </w:rPr>
        <w:t>eam</w:t>
      </w:r>
      <w:r w:rsidR="00267CE1" w:rsidRPr="00D336F1">
        <w:rPr>
          <w:rFonts w:ascii="Tahoma" w:hAnsi="Tahoma" w:cs="Tahoma"/>
        </w:rPr>
        <w:t xml:space="preserve"> and various suppliers</w:t>
      </w:r>
      <w:r w:rsidR="00A3796D" w:rsidRPr="00D336F1">
        <w:rPr>
          <w:rFonts w:ascii="Tahoma" w:hAnsi="Tahoma" w:cs="Tahoma"/>
        </w:rPr>
        <w:t>.</w:t>
      </w:r>
    </w:p>
    <w:p w14:paraId="412DA8AD" w14:textId="69FFB6E2" w:rsidR="006E35F8" w:rsidRPr="00D336F1" w:rsidRDefault="00572F77" w:rsidP="006E35F8">
      <w:pPr>
        <w:rPr>
          <w:rFonts w:ascii="Tahoma" w:hAnsi="Tahoma" w:cs="Tahoma"/>
        </w:rPr>
      </w:pPr>
      <w:r w:rsidRPr="00D336F1">
        <w:rPr>
          <w:rFonts w:ascii="Tahoma" w:hAnsi="Tahoma" w:cs="Tahoma"/>
        </w:rPr>
        <w:t xml:space="preserve">This </w:t>
      </w:r>
      <w:r w:rsidR="004867FD" w:rsidRPr="00D336F1">
        <w:rPr>
          <w:rFonts w:ascii="Tahoma" w:hAnsi="Tahoma" w:cs="Tahoma"/>
        </w:rPr>
        <w:t>role</w:t>
      </w:r>
      <w:r w:rsidRPr="00D336F1">
        <w:rPr>
          <w:rFonts w:ascii="Tahoma" w:hAnsi="Tahoma" w:cs="Tahoma"/>
        </w:rPr>
        <w:t xml:space="preserve"> include</w:t>
      </w:r>
      <w:r w:rsidR="004867FD" w:rsidRPr="00D336F1">
        <w:rPr>
          <w:rFonts w:ascii="Tahoma" w:hAnsi="Tahoma" w:cs="Tahoma"/>
        </w:rPr>
        <w:t>s</w:t>
      </w:r>
      <w:r w:rsidR="002C0D97" w:rsidRPr="00D336F1">
        <w:rPr>
          <w:rFonts w:ascii="Tahoma" w:hAnsi="Tahoma" w:cs="Tahoma"/>
        </w:rPr>
        <w:t xml:space="preserve"> promoting: </w:t>
      </w:r>
      <w:r w:rsidR="00690152" w:rsidRPr="00D336F1">
        <w:rPr>
          <w:rFonts w:ascii="Tahoma" w:hAnsi="Tahoma" w:cs="Tahoma"/>
        </w:rPr>
        <w:t>the Parish Giving Scheme (PGS)</w:t>
      </w:r>
      <w:r w:rsidRPr="00D336F1">
        <w:rPr>
          <w:rFonts w:ascii="Tahoma" w:hAnsi="Tahoma" w:cs="Tahoma"/>
        </w:rPr>
        <w:t xml:space="preserve">, </w:t>
      </w:r>
      <w:r w:rsidR="00583CE6" w:rsidRPr="00D336F1">
        <w:rPr>
          <w:rFonts w:ascii="Tahoma" w:hAnsi="Tahoma" w:cs="Tahoma"/>
        </w:rPr>
        <w:t>Digital Giving (</w:t>
      </w:r>
      <w:r w:rsidR="00A3796D" w:rsidRPr="00D336F1">
        <w:rPr>
          <w:rFonts w:ascii="Tahoma" w:hAnsi="Tahoma" w:cs="Tahoma"/>
        </w:rPr>
        <w:t>donation devices</w:t>
      </w:r>
      <w:r w:rsidR="00583CE6" w:rsidRPr="00D336F1">
        <w:rPr>
          <w:rFonts w:ascii="Tahoma" w:hAnsi="Tahoma" w:cs="Tahoma"/>
        </w:rPr>
        <w:t xml:space="preserve"> and online</w:t>
      </w:r>
      <w:r w:rsidR="00A3796D" w:rsidRPr="00D336F1">
        <w:rPr>
          <w:rFonts w:ascii="Tahoma" w:hAnsi="Tahoma" w:cs="Tahoma"/>
        </w:rPr>
        <w:t xml:space="preserve"> giving including </w:t>
      </w:r>
      <w:r w:rsidR="00583CE6" w:rsidRPr="00D336F1">
        <w:rPr>
          <w:rFonts w:ascii="Tahoma" w:hAnsi="Tahoma" w:cs="Tahoma"/>
        </w:rPr>
        <w:t>QR codes)</w:t>
      </w:r>
      <w:r w:rsidR="00A3796D" w:rsidRPr="00D336F1">
        <w:rPr>
          <w:rFonts w:ascii="Tahoma" w:hAnsi="Tahoma" w:cs="Tahoma"/>
        </w:rPr>
        <w:t>, advising on</w:t>
      </w:r>
      <w:r w:rsidR="00583CE6" w:rsidRPr="00D336F1">
        <w:rPr>
          <w:rFonts w:ascii="Tahoma" w:hAnsi="Tahoma" w:cs="Tahoma"/>
        </w:rPr>
        <w:t xml:space="preserve"> </w:t>
      </w:r>
      <w:r w:rsidRPr="00D336F1">
        <w:rPr>
          <w:rFonts w:ascii="Tahoma" w:hAnsi="Tahoma" w:cs="Tahoma"/>
        </w:rPr>
        <w:t xml:space="preserve">Gift Aid and GASDS, </w:t>
      </w:r>
      <w:r w:rsidR="00A3796D" w:rsidRPr="00D336F1">
        <w:rPr>
          <w:rFonts w:ascii="Tahoma" w:hAnsi="Tahoma" w:cs="Tahoma"/>
        </w:rPr>
        <w:t>gifts in wills</w:t>
      </w:r>
      <w:r w:rsidRPr="00D336F1">
        <w:rPr>
          <w:rFonts w:ascii="Tahoma" w:hAnsi="Tahoma" w:cs="Tahoma"/>
        </w:rPr>
        <w:t>, grants and funding</w:t>
      </w:r>
      <w:r w:rsidR="004867FD" w:rsidRPr="00D336F1">
        <w:rPr>
          <w:rFonts w:ascii="Tahoma" w:hAnsi="Tahoma" w:cs="Tahoma"/>
        </w:rPr>
        <w:t xml:space="preserve"> and</w:t>
      </w:r>
      <w:r w:rsidR="006E35F8" w:rsidRPr="00D336F1">
        <w:rPr>
          <w:rFonts w:ascii="Tahoma" w:hAnsi="Tahoma" w:cs="Tahoma"/>
        </w:rPr>
        <w:t xml:space="preserve"> </w:t>
      </w:r>
      <w:r w:rsidR="004867FD" w:rsidRPr="00D336F1">
        <w:rPr>
          <w:rFonts w:ascii="Tahoma" w:hAnsi="Tahoma" w:cs="Tahoma"/>
        </w:rPr>
        <w:t>assisting with a variety of training for parish volunteers</w:t>
      </w:r>
      <w:r w:rsidR="00C03803" w:rsidRPr="00D336F1">
        <w:rPr>
          <w:rFonts w:ascii="Tahoma" w:hAnsi="Tahoma" w:cs="Tahoma"/>
        </w:rPr>
        <w:t xml:space="preserve"> and clergy</w:t>
      </w:r>
      <w:r w:rsidR="004867FD" w:rsidRPr="00D336F1">
        <w:rPr>
          <w:rFonts w:ascii="Tahoma" w:hAnsi="Tahoma" w:cs="Tahoma"/>
        </w:rPr>
        <w:t>.</w:t>
      </w:r>
    </w:p>
    <w:p w14:paraId="6DD37020" w14:textId="77777777" w:rsidR="000B1BC2" w:rsidRPr="00D336F1" w:rsidRDefault="000B1BC2" w:rsidP="000B1BC2">
      <w:pPr>
        <w:pStyle w:val="Body"/>
        <w:spacing w:before="120"/>
        <w:rPr>
          <w:rFonts w:ascii="Tahoma" w:eastAsia="Tahoma" w:hAnsi="Tahoma" w:cs="Tahoma"/>
          <w:sz w:val="22"/>
          <w:szCs w:val="22"/>
        </w:rPr>
      </w:pPr>
      <w:r w:rsidRPr="00D336F1">
        <w:rPr>
          <w:rFonts w:ascii="Tahoma"/>
          <w:b/>
          <w:bCs/>
          <w:sz w:val="22"/>
          <w:szCs w:val="22"/>
        </w:rPr>
        <w:t>REPORTING TO</w:t>
      </w:r>
    </w:p>
    <w:p w14:paraId="63817AC7" w14:textId="02FA3263" w:rsidR="000B1BC2" w:rsidRPr="00D336F1" w:rsidRDefault="000265E0" w:rsidP="000B1BC2">
      <w:pPr>
        <w:pStyle w:val="Body"/>
        <w:spacing w:before="120"/>
        <w:rPr>
          <w:rFonts w:ascii="Tahoma" w:eastAsia="Tahoma" w:hAnsi="Tahoma" w:cs="Tahoma"/>
          <w:sz w:val="22"/>
          <w:szCs w:val="22"/>
        </w:rPr>
      </w:pPr>
      <w:r w:rsidRPr="00D336F1">
        <w:rPr>
          <w:rFonts w:ascii="Tahoma"/>
          <w:sz w:val="22"/>
          <w:szCs w:val="22"/>
          <w:lang w:val="en-US"/>
        </w:rPr>
        <w:t xml:space="preserve">The </w:t>
      </w:r>
      <w:r w:rsidR="00C03803" w:rsidRPr="00D336F1">
        <w:rPr>
          <w:rFonts w:ascii="Tahoma"/>
          <w:sz w:val="22"/>
          <w:szCs w:val="22"/>
          <w:lang w:val="en-US"/>
        </w:rPr>
        <w:t>Giving Advisor</w:t>
      </w:r>
      <w:r w:rsidR="006E35F8" w:rsidRPr="00D336F1">
        <w:rPr>
          <w:rFonts w:ascii="Tahoma"/>
          <w:sz w:val="22"/>
          <w:szCs w:val="22"/>
          <w:lang w:val="en-US"/>
        </w:rPr>
        <w:t xml:space="preserve"> reports to the </w:t>
      </w:r>
      <w:r w:rsidR="00A75959" w:rsidRPr="00D336F1">
        <w:rPr>
          <w:rFonts w:ascii="Tahoma"/>
          <w:sz w:val="22"/>
          <w:szCs w:val="22"/>
          <w:lang w:val="en-US"/>
        </w:rPr>
        <w:t>Parish Resources Manager</w:t>
      </w:r>
      <w:r w:rsidR="00475192" w:rsidRPr="00D336F1">
        <w:rPr>
          <w:rFonts w:ascii="Tahoma"/>
          <w:sz w:val="22"/>
          <w:szCs w:val="22"/>
          <w:lang w:val="en-US"/>
        </w:rPr>
        <w:t xml:space="preserve"> and will be working in a small team with </w:t>
      </w:r>
      <w:r w:rsidR="00C03803" w:rsidRPr="00D336F1">
        <w:rPr>
          <w:rFonts w:ascii="Tahoma"/>
          <w:sz w:val="22"/>
          <w:szCs w:val="22"/>
          <w:lang w:val="en-US"/>
        </w:rPr>
        <w:t>another Giving Adviso</w:t>
      </w:r>
      <w:r w:rsidR="00267CE1" w:rsidRPr="00D336F1">
        <w:rPr>
          <w:rFonts w:ascii="Tahoma"/>
          <w:sz w:val="22"/>
          <w:szCs w:val="22"/>
          <w:lang w:val="en-US"/>
        </w:rPr>
        <w:t>r</w:t>
      </w:r>
      <w:r w:rsidR="006E35F8" w:rsidRPr="00D336F1">
        <w:rPr>
          <w:rFonts w:ascii="Tahoma"/>
          <w:sz w:val="22"/>
          <w:szCs w:val="22"/>
          <w:lang w:val="en-US"/>
        </w:rPr>
        <w:t>.</w:t>
      </w:r>
    </w:p>
    <w:p w14:paraId="0E3F5FBB" w14:textId="77777777" w:rsidR="000B1BC2" w:rsidRPr="00D336F1" w:rsidRDefault="000B1BC2" w:rsidP="000B1BC2">
      <w:pPr>
        <w:pStyle w:val="Body"/>
        <w:spacing w:before="120"/>
        <w:rPr>
          <w:rFonts w:ascii="Tahoma" w:eastAsia="Tahoma" w:hAnsi="Tahoma" w:cs="Tahoma"/>
          <w:b/>
          <w:bCs/>
          <w:sz w:val="22"/>
          <w:szCs w:val="22"/>
        </w:rPr>
      </w:pPr>
      <w:r w:rsidRPr="00D336F1">
        <w:rPr>
          <w:rFonts w:ascii="Tahoma"/>
          <w:b/>
          <w:bCs/>
          <w:sz w:val="22"/>
          <w:szCs w:val="22"/>
        </w:rPr>
        <w:t>KEY CONNECTIONS</w:t>
      </w:r>
      <w:r w:rsidRPr="00D336F1">
        <w:rPr>
          <w:rFonts w:ascii="Tahoma"/>
          <w:b/>
          <w:bCs/>
          <w:sz w:val="22"/>
          <w:szCs w:val="22"/>
          <w:lang w:val="en-US"/>
        </w:rPr>
        <w:t xml:space="preserve">  </w:t>
      </w:r>
      <w:r w:rsidRPr="00D336F1">
        <w:rPr>
          <w:rFonts w:ascii="Tahoma"/>
          <w:b/>
          <w:bCs/>
          <w:color w:val="CE222B"/>
          <w:sz w:val="22"/>
          <w:szCs w:val="22"/>
          <w:lang w:val="en-US"/>
        </w:rPr>
        <w:t xml:space="preserve"> </w:t>
      </w:r>
    </w:p>
    <w:p w14:paraId="30484DCB" w14:textId="2050E598" w:rsidR="000B1BC2" w:rsidRPr="00D336F1" w:rsidRDefault="00A26C46" w:rsidP="00FB41AA">
      <w:pPr>
        <w:pStyle w:val="Body"/>
        <w:spacing w:before="120"/>
        <w:jc w:val="both"/>
        <w:rPr>
          <w:rFonts w:ascii="Tahoma" w:eastAsia="Tahoma" w:hAnsi="Tahoma" w:cs="Tahoma"/>
          <w:sz w:val="22"/>
          <w:szCs w:val="22"/>
        </w:rPr>
      </w:pPr>
      <w:r w:rsidRPr="00D336F1">
        <w:rPr>
          <w:rFonts w:ascii="Tahoma" w:hAnsi="Tahoma" w:cs="Tahoma"/>
          <w:sz w:val="22"/>
          <w:szCs w:val="22"/>
          <w:lang w:val="en-US"/>
        </w:rPr>
        <w:t xml:space="preserve">Parochial clergy, PCC treasurers, </w:t>
      </w:r>
      <w:r w:rsidR="00B271E6" w:rsidRPr="00D336F1">
        <w:rPr>
          <w:rFonts w:ascii="Tahoma" w:hAnsi="Tahoma" w:cs="Tahoma"/>
          <w:sz w:val="22"/>
          <w:szCs w:val="22"/>
          <w:lang w:val="en-US"/>
        </w:rPr>
        <w:t xml:space="preserve">Churchwardens, </w:t>
      </w:r>
      <w:r w:rsidR="003C129F" w:rsidRPr="00D336F1">
        <w:rPr>
          <w:rFonts w:ascii="Tahoma" w:hAnsi="Tahoma" w:cs="Tahoma"/>
          <w:sz w:val="22"/>
          <w:szCs w:val="22"/>
          <w:lang w:val="en-US"/>
        </w:rPr>
        <w:t xml:space="preserve">Deanery </w:t>
      </w:r>
      <w:proofErr w:type="spellStart"/>
      <w:r w:rsidR="003C129F" w:rsidRPr="00D336F1">
        <w:rPr>
          <w:rFonts w:ascii="Tahoma" w:hAnsi="Tahoma" w:cs="Tahoma"/>
          <w:sz w:val="22"/>
          <w:szCs w:val="22"/>
          <w:lang w:val="en-US"/>
        </w:rPr>
        <w:t>Organisers</w:t>
      </w:r>
      <w:proofErr w:type="spellEnd"/>
      <w:r w:rsidRPr="00D336F1">
        <w:rPr>
          <w:rFonts w:ascii="Tahoma" w:hAnsi="Tahoma" w:cs="Tahoma"/>
          <w:sz w:val="22"/>
          <w:szCs w:val="22"/>
          <w:lang w:val="en-US"/>
        </w:rPr>
        <w:t>,</w:t>
      </w:r>
      <w:r w:rsidR="00D93271" w:rsidRPr="00D336F1">
        <w:rPr>
          <w:rFonts w:ascii="Tahoma" w:hAnsi="Tahoma" w:cs="Tahoma"/>
          <w:sz w:val="22"/>
          <w:szCs w:val="22"/>
          <w:lang w:val="en-US"/>
        </w:rPr>
        <w:t xml:space="preserve"> Finance</w:t>
      </w:r>
      <w:r w:rsidR="00267CE1" w:rsidRPr="00D336F1">
        <w:rPr>
          <w:rFonts w:ascii="Tahoma" w:hAnsi="Tahoma" w:cs="Tahoma"/>
          <w:sz w:val="22"/>
          <w:szCs w:val="22"/>
          <w:lang w:val="en-US"/>
        </w:rPr>
        <w:t xml:space="preserve"> &amp; Operations</w:t>
      </w:r>
      <w:r w:rsidR="00D93271" w:rsidRPr="00D336F1">
        <w:rPr>
          <w:rFonts w:ascii="Tahoma" w:hAnsi="Tahoma" w:cs="Tahoma"/>
          <w:sz w:val="22"/>
          <w:szCs w:val="22"/>
          <w:lang w:val="en-US"/>
        </w:rPr>
        <w:t xml:space="preserve"> Director</w:t>
      </w:r>
      <w:r w:rsidR="00C03803" w:rsidRPr="00D336F1">
        <w:rPr>
          <w:rFonts w:ascii="Tahoma" w:hAnsi="Tahoma" w:cs="Tahoma"/>
          <w:sz w:val="22"/>
          <w:szCs w:val="22"/>
          <w:lang w:val="en-US"/>
        </w:rPr>
        <w:t xml:space="preserve"> and </w:t>
      </w:r>
      <w:r w:rsidR="00612A4A" w:rsidRPr="00D336F1">
        <w:rPr>
          <w:rFonts w:ascii="Tahoma" w:hAnsi="Tahoma" w:cs="Tahoma"/>
          <w:sz w:val="22"/>
          <w:szCs w:val="22"/>
          <w:lang w:val="en-US"/>
        </w:rPr>
        <w:t>the</w:t>
      </w:r>
      <w:r w:rsidR="00267CE1" w:rsidRPr="00D336F1">
        <w:rPr>
          <w:rFonts w:ascii="Tahoma" w:hAnsi="Tahoma" w:cs="Tahoma"/>
          <w:sz w:val="22"/>
          <w:szCs w:val="22"/>
          <w:lang w:val="en-US"/>
        </w:rPr>
        <w:t xml:space="preserve"> wider </w:t>
      </w:r>
      <w:r w:rsidR="00C03803" w:rsidRPr="00D336F1">
        <w:rPr>
          <w:rFonts w:ascii="Tahoma" w:hAnsi="Tahoma" w:cs="Tahoma"/>
          <w:sz w:val="22"/>
          <w:szCs w:val="22"/>
          <w:lang w:val="en-US"/>
        </w:rPr>
        <w:t>finance team</w:t>
      </w:r>
      <w:r w:rsidR="00D93271" w:rsidRPr="00D336F1">
        <w:rPr>
          <w:rFonts w:ascii="Tahoma" w:hAnsi="Tahoma" w:cs="Tahoma"/>
          <w:sz w:val="22"/>
          <w:szCs w:val="22"/>
          <w:lang w:val="en-US"/>
        </w:rPr>
        <w:t xml:space="preserve">, </w:t>
      </w:r>
      <w:r w:rsidR="000B1BC2" w:rsidRPr="00D336F1">
        <w:rPr>
          <w:rFonts w:ascii="Tahoma" w:hAnsi="Tahoma" w:cs="Tahoma"/>
          <w:sz w:val="22"/>
          <w:szCs w:val="22"/>
          <w:lang w:val="en-US"/>
        </w:rPr>
        <w:t xml:space="preserve">Diocesan Secretary, </w:t>
      </w:r>
      <w:r w:rsidR="009D0A96" w:rsidRPr="00D336F1">
        <w:rPr>
          <w:rFonts w:ascii="Tahoma" w:hAnsi="Tahoma" w:cs="Tahoma"/>
          <w:sz w:val="22"/>
          <w:szCs w:val="22"/>
          <w:lang w:val="en-US"/>
        </w:rPr>
        <w:t xml:space="preserve">Director of Mission and Ministry, </w:t>
      </w:r>
      <w:r w:rsidR="005F0A97" w:rsidRPr="00D336F1">
        <w:rPr>
          <w:rFonts w:ascii="Tahoma" w:hAnsi="Tahoma" w:cs="Tahoma"/>
          <w:sz w:val="22"/>
          <w:szCs w:val="22"/>
          <w:lang w:val="en-US"/>
        </w:rPr>
        <w:t xml:space="preserve">Mission Enabler, </w:t>
      </w:r>
      <w:r w:rsidR="009D0A96" w:rsidRPr="00D336F1">
        <w:rPr>
          <w:rFonts w:ascii="Tahoma" w:hAnsi="Tahoma" w:cs="Tahoma"/>
          <w:sz w:val="22"/>
          <w:szCs w:val="22"/>
          <w:lang w:val="en-US"/>
        </w:rPr>
        <w:t xml:space="preserve">DAC </w:t>
      </w:r>
      <w:r w:rsidR="00267CE1" w:rsidRPr="00D336F1">
        <w:rPr>
          <w:rFonts w:ascii="Tahoma" w:hAnsi="Tahoma" w:cs="Tahoma"/>
          <w:sz w:val="22"/>
          <w:szCs w:val="22"/>
          <w:lang w:val="en-US"/>
        </w:rPr>
        <w:t>Team</w:t>
      </w:r>
      <w:r w:rsidR="005F0A97" w:rsidRPr="00D336F1">
        <w:rPr>
          <w:rFonts w:ascii="Tahoma" w:hAnsi="Tahoma" w:cs="Tahoma"/>
          <w:sz w:val="22"/>
          <w:szCs w:val="22"/>
          <w:lang w:val="en-US"/>
        </w:rPr>
        <w:t>,</w:t>
      </w:r>
      <w:r w:rsidR="009D0A96" w:rsidRPr="00D336F1">
        <w:rPr>
          <w:rFonts w:ascii="Tahoma" w:hAnsi="Tahoma" w:cs="Tahoma"/>
          <w:sz w:val="22"/>
          <w:szCs w:val="22"/>
          <w:lang w:val="en-US"/>
        </w:rPr>
        <w:t xml:space="preserve"> Archdeacons,</w:t>
      </w:r>
      <w:r w:rsidR="00267CE1" w:rsidRPr="00D336F1">
        <w:rPr>
          <w:rFonts w:ascii="Tahoma" w:hAnsi="Tahoma" w:cs="Tahoma"/>
          <w:sz w:val="22"/>
          <w:szCs w:val="22"/>
          <w:lang w:val="en-US"/>
        </w:rPr>
        <w:t xml:space="preserve"> the National Giving Team, Parish Buying and the suppliers of digital giving mechanisms.</w:t>
      </w:r>
    </w:p>
    <w:p w14:paraId="26363F42" w14:textId="3E262748" w:rsidR="00A26C46" w:rsidRPr="00D336F1" w:rsidRDefault="000B1BC2" w:rsidP="00213A05">
      <w:pPr>
        <w:pStyle w:val="Body"/>
        <w:spacing w:before="120"/>
        <w:rPr>
          <w:rFonts w:ascii="Tahoma"/>
          <w:b/>
          <w:bCs/>
          <w:sz w:val="22"/>
          <w:szCs w:val="22"/>
        </w:rPr>
      </w:pPr>
      <w:r w:rsidRPr="00D336F1">
        <w:rPr>
          <w:rFonts w:ascii="Tahoma"/>
          <w:b/>
          <w:bCs/>
          <w:sz w:val="22"/>
          <w:szCs w:val="22"/>
        </w:rPr>
        <w:t>KEY TASKS / RESPONSIBILITIES</w:t>
      </w:r>
    </w:p>
    <w:p w14:paraId="23A23892" w14:textId="14B2FB19" w:rsidR="00B271E6" w:rsidRPr="00D336F1" w:rsidRDefault="00B271E6" w:rsidP="00B271E6">
      <w:pPr>
        <w:pStyle w:val="Body"/>
        <w:numPr>
          <w:ilvl w:val="0"/>
          <w:numId w:val="1"/>
        </w:numPr>
        <w:spacing w:before="120"/>
        <w:rPr>
          <w:rFonts w:ascii="Tahoma"/>
          <w:b/>
          <w:bCs/>
          <w:sz w:val="22"/>
          <w:szCs w:val="22"/>
        </w:rPr>
      </w:pPr>
      <w:r w:rsidRPr="00D336F1">
        <w:rPr>
          <w:rFonts w:ascii="Tahoma"/>
          <w:sz w:val="22"/>
          <w:szCs w:val="22"/>
        </w:rPr>
        <w:t xml:space="preserve">To engage </w:t>
      </w:r>
      <w:r w:rsidR="00203BD4" w:rsidRPr="00D336F1">
        <w:rPr>
          <w:rFonts w:ascii="Tahoma"/>
          <w:sz w:val="22"/>
          <w:szCs w:val="22"/>
        </w:rPr>
        <w:t>with</w:t>
      </w:r>
      <w:r w:rsidRPr="00D336F1">
        <w:rPr>
          <w:rFonts w:ascii="Tahoma"/>
          <w:sz w:val="22"/>
          <w:szCs w:val="22"/>
        </w:rPr>
        <w:t xml:space="preserve"> parish</w:t>
      </w:r>
      <w:r w:rsidR="00203BD4" w:rsidRPr="00D336F1">
        <w:rPr>
          <w:rFonts w:ascii="Tahoma"/>
          <w:sz w:val="22"/>
          <w:szCs w:val="22"/>
        </w:rPr>
        <w:t xml:space="preserve"> clergy and volunteers by telephone, Zoom or in person visits</w:t>
      </w:r>
      <w:r w:rsidRPr="00D336F1">
        <w:rPr>
          <w:rFonts w:ascii="Tahoma"/>
          <w:sz w:val="22"/>
          <w:szCs w:val="22"/>
        </w:rPr>
        <w:t>, to help set up contactless and online giving</w:t>
      </w:r>
      <w:r w:rsidR="00203BD4" w:rsidRPr="00D336F1">
        <w:rPr>
          <w:rFonts w:ascii="Tahoma"/>
          <w:sz w:val="22"/>
          <w:szCs w:val="22"/>
        </w:rPr>
        <w:t xml:space="preserve"> and to encourage them to register to use the Parish Giving Scheme</w:t>
      </w:r>
      <w:r w:rsidRPr="00D336F1">
        <w:rPr>
          <w:rFonts w:ascii="Tahoma"/>
          <w:sz w:val="22"/>
          <w:szCs w:val="22"/>
        </w:rPr>
        <w:t>.</w:t>
      </w:r>
    </w:p>
    <w:p w14:paraId="54819048" w14:textId="207D8EFA" w:rsidR="00B271E6" w:rsidRPr="00D336F1" w:rsidRDefault="00B271E6" w:rsidP="00B271E6">
      <w:pPr>
        <w:pStyle w:val="Body"/>
        <w:numPr>
          <w:ilvl w:val="0"/>
          <w:numId w:val="1"/>
        </w:numPr>
        <w:spacing w:before="120"/>
        <w:rPr>
          <w:rFonts w:ascii="Tahoma"/>
          <w:b/>
          <w:bCs/>
          <w:sz w:val="22"/>
          <w:szCs w:val="22"/>
        </w:rPr>
      </w:pPr>
      <w:r w:rsidRPr="00D336F1">
        <w:rPr>
          <w:rFonts w:ascii="Tahoma"/>
          <w:sz w:val="22"/>
          <w:szCs w:val="22"/>
        </w:rPr>
        <w:t xml:space="preserve">To help compile and give presentations (as part of the Parish Resources Team and on your own) </w:t>
      </w:r>
      <w:r w:rsidR="00203BD4" w:rsidRPr="00D336F1">
        <w:rPr>
          <w:rFonts w:ascii="Tahoma"/>
          <w:sz w:val="22"/>
          <w:szCs w:val="22"/>
        </w:rPr>
        <w:t xml:space="preserve">around the Diocese </w:t>
      </w:r>
      <w:r w:rsidRPr="00D336F1">
        <w:rPr>
          <w:rFonts w:ascii="Tahoma"/>
          <w:sz w:val="22"/>
          <w:szCs w:val="22"/>
        </w:rPr>
        <w:t xml:space="preserve">to benefices, deaneries and synods to </w:t>
      </w:r>
      <w:r w:rsidR="00203BD4" w:rsidRPr="00D336F1">
        <w:rPr>
          <w:rFonts w:ascii="Tahoma"/>
          <w:sz w:val="22"/>
          <w:szCs w:val="22"/>
        </w:rPr>
        <w:t>inspire and encourage</w:t>
      </w:r>
      <w:r w:rsidRPr="00D336F1">
        <w:rPr>
          <w:rFonts w:ascii="Tahoma"/>
          <w:sz w:val="22"/>
          <w:szCs w:val="22"/>
        </w:rPr>
        <w:t xml:space="preserve"> those in the parishes to find ways to increase generosity and giving</w:t>
      </w:r>
      <w:r w:rsidR="00203BD4" w:rsidRPr="00D336F1">
        <w:rPr>
          <w:rFonts w:ascii="Tahoma"/>
          <w:sz w:val="22"/>
          <w:szCs w:val="22"/>
        </w:rPr>
        <w:t>.  Includes assisting in the planning and presenting at the Building a Generous Church annual conference</w:t>
      </w:r>
      <w:r w:rsidRPr="00D336F1">
        <w:rPr>
          <w:rFonts w:ascii="Tahoma"/>
          <w:sz w:val="22"/>
          <w:szCs w:val="22"/>
        </w:rPr>
        <w:t xml:space="preserve">. </w:t>
      </w:r>
    </w:p>
    <w:p w14:paraId="2EC63275" w14:textId="6571797E" w:rsidR="00A14E58" w:rsidRPr="00D336F1" w:rsidRDefault="00A14E58" w:rsidP="00A14E58">
      <w:pPr>
        <w:pStyle w:val="ListParagraph"/>
        <w:numPr>
          <w:ilvl w:val="0"/>
          <w:numId w:val="1"/>
        </w:numPr>
        <w:rPr>
          <w:rFonts w:ascii="Tahoma" w:eastAsia="Tahoma" w:hAnsi="Tahoma" w:cs="Tahoma"/>
          <w:sz w:val="22"/>
          <w:szCs w:val="22"/>
        </w:rPr>
      </w:pPr>
      <w:r w:rsidRPr="00D336F1">
        <w:rPr>
          <w:rFonts w:ascii="Tahoma" w:eastAsia="Tahoma" w:hAnsi="Tahoma" w:cs="Tahoma"/>
          <w:sz w:val="22"/>
          <w:szCs w:val="22"/>
        </w:rPr>
        <w:t xml:space="preserve">Work with the Parish Resources Manager and </w:t>
      </w:r>
      <w:r w:rsidR="00031C49" w:rsidRPr="00D336F1">
        <w:rPr>
          <w:rFonts w:ascii="Tahoma" w:eastAsia="Tahoma" w:hAnsi="Tahoma" w:cs="Tahoma"/>
          <w:sz w:val="22"/>
          <w:szCs w:val="22"/>
        </w:rPr>
        <w:t>Giving</w:t>
      </w:r>
      <w:r w:rsidRPr="00D336F1">
        <w:rPr>
          <w:rFonts w:ascii="Tahoma" w:eastAsia="Tahoma" w:hAnsi="Tahoma" w:cs="Tahoma"/>
          <w:sz w:val="22"/>
          <w:szCs w:val="22"/>
        </w:rPr>
        <w:t xml:space="preserve"> Advisor in promoting all the resources and training we offer to our volunteers and clergy</w:t>
      </w:r>
      <w:r w:rsidR="007111A8" w:rsidRPr="00D336F1">
        <w:rPr>
          <w:rFonts w:ascii="Tahoma" w:eastAsia="Tahoma" w:hAnsi="Tahoma" w:cs="Tahoma"/>
          <w:sz w:val="22"/>
          <w:szCs w:val="22"/>
        </w:rPr>
        <w:t xml:space="preserve"> including encouraging </w:t>
      </w:r>
      <w:r w:rsidR="007111A8" w:rsidRPr="00D336F1">
        <w:rPr>
          <w:rFonts w:ascii="Tahoma" w:eastAsia="Tahoma" w:hAnsi="Tahoma" w:cs="Tahoma"/>
          <w:sz w:val="22"/>
          <w:szCs w:val="22"/>
        </w:rPr>
        <w:lastRenderedPageBreak/>
        <w:t>treasurers to make use of the Treasurer Forum, ACAT and help new treasurers understand their role and be effective</w:t>
      </w:r>
      <w:r w:rsidRPr="00D336F1">
        <w:rPr>
          <w:rFonts w:ascii="Tahoma" w:eastAsia="Tahoma" w:hAnsi="Tahoma" w:cs="Tahoma"/>
          <w:sz w:val="22"/>
          <w:szCs w:val="22"/>
        </w:rPr>
        <w:t>.</w:t>
      </w:r>
    </w:p>
    <w:p w14:paraId="3597C6E9" w14:textId="77777777" w:rsidR="00A14E58" w:rsidRPr="00D336F1" w:rsidRDefault="00A14E58" w:rsidP="00A14E58">
      <w:pPr>
        <w:pStyle w:val="ListParagraph"/>
        <w:numPr>
          <w:ilvl w:val="0"/>
          <w:numId w:val="1"/>
        </w:numPr>
        <w:rPr>
          <w:rFonts w:ascii="Tahoma" w:eastAsia="Tahoma" w:hAnsi="Tahoma" w:cs="Tahoma"/>
          <w:sz w:val="22"/>
          <w:szCs w:val="22"/>
        </w:rPr>
      </w:pPr>
      <w:r w:rsidRPr="00D336F1">
        <w:rPr>
          <w:rFonts w:ascii="Tahoma"/>
          <w:sz w:val="22"/>
          <w:szCs w:val="22"/>
        </w:rPr>
        <w:t>Work alongside PCCs, diocesan staff and other key stakeholders to p</w:t>
      </w:r>
      <w:r w:rsidRPr="00D336F1">
        <w:rPr>
          <w:rFonts w:ascii="Tahoma" w:eastAsia="Tahoma" w:hAnsi="Tahoma" w:cs="Tahoma"/>
          <w:sz w:val="22"/>
          <w:szCs w:val="22"/>
        </w:rPr>
        <w:t xml:space="preserve">romote sound stewardship practice including developing and sharing resources with parishes. </w:t>
      </w:r>
    </w:p>
    <w:p w14:paraId="45230148" w14:textId="2CC643CE" w:rsidR="006451BE" w:rsidRPr="00D336F1" w:rsidRDefault="003B6DCC" w:rsidP="006451BE">
      <w:pPr>
        <w:pStyle w:val="ListParagraph"/>
        <w:numPr>
          <w:ilvl w:val="0"/>
          <w:numId w:val="1"/>
        </w:numPr>
        <w:rPr>
          <w:rFonts w:ascii="Tahoma" w:eastAsia="Tahoma" w:hAnsi="Tahoma" w:cs="Tahoma"/>
          <w:sz w:val="22"/>
          <w:szCs w:val="22"/>
        </w:rPr>
      </w:pPr>
      <w:r w:rsidRPr="00D336F1">
        <w:rPr>
          <w:rFonts w:ascii="Tahoma" w:eastAsia="Tahoma" w:hAnsi="Tahoma" w:cs="Tahoma"/>
          <w:sz w:val="22"/>
          <w:szCs w:val="22"/>
        </w:rPr>
        <w:t>Promote planned giving, e</w:t>
      </w:r>
      <w:r w:rsidR="00235EA8" w:rsidRPr="00D336F1">
        <w:rPr>
          <w:rFonts w:ascii="Tahoma" w:eastAsia="Tahoma" w:hAnsi="Tahoma" w:cs="Tahoma"/>
          <w:sz w:val="22"/>
          <w:szCs w:val="22"/>
        </w:rPr>
        <w:t>ncourag</w:t>
      </w:r>
      <w:r w:rsidRPr="00D336F1">
        <w:rPr>
          <w:rFonts w:ascii="Tahoma" w:eastAsia="Tahoma" w:hAnsi="Tahoma" w:cs="Tahoma"/>
          <w:sz w:val="22"/>
          <w:szCs w:val="22"/>
        </w:rPr>
        <w:t>ing</w:t>
      </w:r>
      <w:r w:rsidR="00235EA8" w:rsidRPr="00D336F1">
        <w:rPr>
          <w:rFonts w:ascii="Tahoma" w:eastAsia="Tahoma" w:hAnsi="Tahoma" w:cs="Tahoma"/>
          <w:sz w:val="22"/>
          <w:szCs w:val="22"/>
        </w:rPr>
        <w:t xml:space="preserve"> the adoption of the P</w:t>
      </w:r>
      <w:r w:rsidRPr="00D336F1">
        <w:rPr>
          <w:rFonts w:ascii="Tahoma" w:eastAsia="Tahoma" w:hAnsi="Tahoma" w:cs="Tahoma"/>
          <w:sz w:val="22"/>
          <w:szCs w:val="22"/>
        </w:rPr>
        <w:t>arish Giving Scheme</w:t>
      </w:r>
      <w:r w:rsidR="005143C8" w:rsidRPr="00D336F1">
        <w:rPr>
          <w:rFonts w:ascii="Tahoma" w:eastAsia="Tahoma" w:hAnsi="Tahoma" w:cs="Tahoma"/>
          <w:sz w:val="22"/>
          <w:szCs w:val="22"/>
        </w:rPr>
        <w:t xml:space="preserve"> (PGS)</w:t>
      </w:r>
      <w:r w:rsidR="00235EA8" w:rsidRPr="00D336F1">
        <w:rPr>
          <w:rFonts w:ascii="Tahoma" w:eastAsia="Tahoma" w:hAnsi="Tahoma" w:cs="Tahoma"/>
          <w:sz w:val="22"/>
          <w:szCs w:val="22"/>
        </w:rPr>
        <w:t xml:space="preserve"> by both parishes and donors</w:t>
      </w:r>
      <w:r w:rsidR="006451BE" w:rsidRPr="00D336F1">
        <w:rPr>
          <w:rFonts w:ascii="Tahoma" w:eastAsia="Tahoma" w:hAnsi="Tahoma" w:cs="Tahoma"/>
          <w:sz w:val="22"/>
          <w:szCs w:val="22"/>
        </w:rPr>
        <w:t xml:space="preserve"> through direct contact with relevant stakeholders</w:t>
      </w:r>
      <w:r w:rsidR="005143C8" w:rsidRPr="00D336F1">
        <w:rPr>
          <w:rFonts w:ascii="Tahoma" w:eastAsia="Tahoma" w:hAnsi="Tahoma" w:cs="Tahoma"/>
          <w:sz w:val="22"/>
          <w:szCs w:val="22"/>
        </w:rPr>
        <w:t>. Take ownership of the PGS</w:t>
      </w:r>
      <w:r w:rsidR="00974C78" w:rsidRPr="00D336F1">
        <w:rPr>
          <w:rFonts w:ascii="Tahoma" w:eastAsia="Tahoma" w:hAnsi="Tahoma" w:cs="Tahoma"/>
          <w:sz w:val="22"/>
          <w:szCs w:val="22"/>
        </w:rPr>
        <w:t>,</w:t>
      </w:r>
      <w:r w:rsidR="005143C8" w:rsidRPr="00D336F1">
        <w:rPr>
          <w:rFonts w:ascii="Tahoma" w:eastAsia="Tahoma" w:hAnsi="Tahoma" w:cs="Tahoma"/>
          <w:sz w:val="22"/>
          <w:szCs w:val="22"/>
        </w:rPr>
        <w:t xml:space="preserve"> acting as the first point of diocesan contact</w:t>
      </w:r>
      <w:r w:rsidR="00031C49" w:rsidRPr="00D336F1">
        <w:rPr>
          <w:rFonts w:ascii="Tahoma" w:eastAsia="Tahoma" w:hAnsi="Tahoma" w:cs="Tahoma"/>
          <w:sz w:val="22"/>
          <w:szCs w:val="22"/>
        </w:rPr>
        <w:t xml:space="preserve"> (lead)</w:t>
      </w:r>
      <w:r w:rsidR="005143C8" w:rsidRPr="00D336F1">
        <w:rPr>
          <w:rFonts w:ascii="Tahoma" w:eastAsia="Tahoma" w:hAnsi="Tahoma" w:cs="Tahoma"/>
          <w:sz w:val="22"/>
          <w:szCs w:val="22"/>
        </w:rPr>
        <w:t>.</w:t>
      </w:r>
    </w:p>
    <w:p w14:paraId="0D1AF2F5" w14:textId="4FC4F0B2" w:rsidR="00DD0E21" w:rsidRPr="00D336F1" w:rsidRDefault="00DD0E21" w:rsidP="006451BE">
      <w:pPr>
        <w:pStyle w:val="ListParagraph"/>
        <w:numPr>
          <w:ilvl w:val="0"/>
          <w:numId w:val="1"/>
        </w:numPr>
        <w:rPr>
          <w:rFonts w:ascii="Tahoma" w:eastAsia="Tahoma" w:hAnsi="Tahoma" w:cs="Tahoma"/>
          <w:sz w:val="22"/>
          <w:szCs w:val="22"/>
        </w:rPr>
      </w:pPr>
      <w:proofErr w:type="spellStart"/>
      <w:r w:rsidRPr="00D336F1">
        <w:rPr>
          <w:rFonts w:ascii="Tahoma" w:eastAsia="Tahoma" w:hAnsi="Tahoma" w:cs="Tahoma"/>
          <w:sz w:val="22"/>
          <w:szCs w:val="22"/>
        </w:rPr>
        <w:t>Maximise</w:t>
      </w:r>
      <w:proofErr w:type="spellEnd"/>
      <w:r w:rsidRPr="00D336F1">
        <w:rPr>
          <w:rFonts w:ascii="Tahoma" w:eastAsia="Tahoma" w:hAnsi="Tahoma" w:cs="Tahoma"/>
          <w:sz w:val="22"/>
          <w:szCs w:val="22"/>
        </w:rPr>
        <w:t xml:space="preserve"> parish income through the promotion and uptake of digital giving platforms, notably </w:t>
      </w:r>
      <w:r w:rsidR="00A14E58" w:rsidRPr="00D336F1">
        <w:rPr>
          <w:rFonts w:ascii="Tahoma" w:eastAsia="Tahoma" w:hAnsi="Tahoma" w:cs="Tahoma"/>
          <w:sz w:val="22"/>
          <w:szCs w:val="22"/>
        </w:rPr>
        <w:t>donation devices (</w:t>
      </w:r>
      <w:r w:rsidRPr="00D336F1">
        <w:rPr>
          <w:rFonts w:ascii="Tahoma" w:eastAsia="Tahoma" w:hAnsi="Tahoma" w:cs="Tahoma"/>
          <w:sz w:val="22"/>
          <w:szCs w:val="22"/>
        </w:rPr>
        <w:t>contactless</w:t>
      </w:r>
      <w:r w:rsidR="00A14E58" w:rsidRPr="00D336F1">
        <w:rPr>
          <w:rFonts w:ascii="Tahoma" w:eastAsia="Tahoma" w:hAnsi="Tahoma" w:cs="Tahoma"/>
          <w:sz w:val="22"/>
          <w:szCs w:val="22"/>
        </w:rPr>
        <w:t xml:space="preserve">) </w:t>
      </w:r>
      <w:r w:rsidR="00583CE6" w:rsidRPr="00D336F1">
        <w:rPr>
          <w:rFonts w:ascii="Tahoma" w:eastAsia="Tahoma" w:hAnsi="Tahoma" w:cs="Tahoma"/>
          <w:color w:val="auto"/>
          <w:sz w:val="22"/>
          <w:szCs w:val="22"/>
        </w:rPr>
        <w:t>and online/QR codes</w:t>
      </w:r>
      <w:r w:rsidR="00A14E58" w:rsidRPr="00D336F1">
        <w:rPr>
          <w:rFonts w:ascii="Tahoma" w:eastAsia="Tahoma" w:hAnsi="Tahoma" w:cs="Tahoma"/>
          <w:color w:val="auto"/>
          <w:sz w:val="22"/>
          <w:szCs w:val="22"/>
        </w:rPr>
        <w:t xml:space="preserve"> (joint lead)</w:t>
      </w:r>
      <w:r w:rsidR="00974C78" w:rsidRPr="00D336F1">
        <w:rPr>
          <w:rFonts w:ascii="Tahoma" w:eastAsia="Tahoma" w:hAnsi="Tahoma" w:cs="Tahoma"/>
          <w:color w:val="auto"/>
          <w:sz w:val="22"/>
          <w:szCs w:val="22"/>
        </w:rPr>
        <w:t>.</w:t>
      </w:r>
      <w:r w:rsidR="00BD5FC6" w:rsidRPr="00D336F1">
        <w:rPr>
          <w:rFonts w:ascii="Tahoma" w:eastAsia="Tahoma" w:hAnsi="Tahoma" w:cs="Tahoma"/>
          <w:color w:val="auto"/>
          <w:sz w:val="22"/>
          <w:szCs w:val="22"/>
        </w:rPr>
        <w:t xml:space="preserve">  Monitor usage of devices given out through the Digital Roll Out and Contactless Pilot churches and support them in increasing their giving both </w:t>
      </w:r>
      <w:proofErr w:type="spellStart"/>
      <w:r w:rsidR="00BD5FC6" w:rsidRPr="00D336F1">
        <w:rPr>
          <w:rFonts w:ascii="Tahoma" w:eastAsia="Tahoma" w:hAnsi="Tahoma" w:cs="Tahoma"/>
          <w:color w:val="auto"/>
          <w:sz w:val="22"/>
          <w:szCs w:val="22"/>
        </w:rPr>
        <w:t>contactlessly</w:t>
      </w:r>
      <w:proofErr w:type="spellEnd"/>
      <w:r w:rsidR="00BD5FC6" w:rsidRPr="00D336F1">
        <w:rPr>
          <w:rFonts w:ascii="Tahoma" w:eastAsia="Tahoma" w:hAnsi="Tahoma" w:cs="Tahoma"/>
          <w:color w:val="auto"/>
          <w:sz w:val="22"/>
          <w:szCs w:val="22"/>
        </w:rPr>
        <w:t xml:space="preserve"> and online.</w:t>
      </w:r>
    </w:p>
    <w:p w14:paraId="5B22C1D0" w14:textId="53D4E80B" w:rsidR="00A14E58" w:rsidRPr="00D336F1" w:rsidRDefault="00A14E58" w:rsidP="003B6DCC">
      <w:pPr>
        <w:pStyle w:val="ListParagraph"/>
        <w:numPr>
          <w:ilvl w:val="0"/>
          <w:numId w:val="1"/>
        </w:numPr>
        <w:rPr>
          <w:rFonts w:ascii="Tahoma" w:eastAsia="Tahoma" w:hAnsi="Tahoma" w:cs="Tahoma"/>
          <w:sz w:val="22"/>
          <w:szCs w:val="22"/>
        </w:rPr>
      </w:pPr>
      <w:r w:rsidRPr="00D336F1">
        <w:rPr>
          <w:rFonts w:ascii="Tahoma" w:eastAsia="Tahoma" w:hAnsi="Tahoma" w:cs="Tahoma"/>
          <w:sz w:val="22"/>
          <w:szCs w:val="22"/>
        </w:rPr>
        <w:t xml:space="preserve">Encourage parishes to learn about and </w:t>
      </w:r>
      <w:proofErr w:type="spellStart"/>
      <w:r w:rsidRPr="00D336F1">
        <w:rPr>
          <w:rFonts w:ascii="Tahoma" w:eastAsia="Tahoma" w:hAnsi="Tahoma" w:cs="Tahoma"/>
          <w:sz w:val="22"/>
          <w:szCs w:val="22"/>
        </w:rPr>
        <w:t>optimi</w:t>
      </w:r>
      <w:r w:rsidR="0089231F" w:rsidRPr="00D336F1">
        <w:rPr>
          <w:rFonts w:ascii="Tahoma" w:eastAsia="Tahoma" w:hAnsi="Tahoma" w:cs="Tahoma"/>
          <w:sz w:val="22"/>
          <w:szCs w:val="22"/>
        </w:rPr>
        <w:t>s</w:t>
      </w:r>
      <w:r w:rsidRPr="00D336F1">
        <w:rPr>
          <w:rFonts w:ascii="Tahoma" w:eastAsia="Tahoma" w:hAnsi="Tahoma" w:cs="Tahoma"/>
          <w:sz w:val="22"/>
          <w:szCs w:val="22"/>
        </w:rPr>
        <w:t>e</w:t>
      </w:r>
      <w:proofErr w:type="spellEnd"/>
      <w:r w:rsidRPr="00D336F1">
        <w:rPr>
          <w:rFonts w:ascii="Tahoma" w:eastAsia="Tahoma" w:hAnsi="Tahoma" w:cs="Tahoma"/>
          <w:sz w:val="22"/>
          <w:szCs w:val="22"/>
        </w:rPr>
        <w:t xml:space="preserve"> their gift aid and GASDS claims (lead).</w:t>
      </w:r>
    </w:p>
    <w:p w14:paraId="0B765296" w14:textId="496B3E8E" w:rsidR="00A14E58" w:rsidRPr="00D336F1" w:rsidRDefault="00DB70D6" w:rsidP="003B6DCC">
      <w:pPr>
        <w:pStyle w:val="ListParagraph"/>
        <w:numPr>
          <w:ilvl w:val="0"/>
          <w:numId w:val="1"/>
        </w:numPr>
        <w:rPr>
          <w:rFonts w:ascii="Tahoma" w:eastAsia="Tahoma" w:hAnsi="Tahoma" w:cs="Tahoma"/>
          <w:sz w:val="22"/>
          <w:szCs w:val="22"/>
        </w:rPr>
      </w:pPr>
      <w:proofErr w:type="spellStart"/>
      <w:r w:rsidRPr="00D336F1">
        <w:rPr>
          <w:rFonts w:ascii="Tahoma" w:eastAsia="Tahoma" w:hAnsi="Tahoma" w:cs="Tahoma"/>
          <w:sz w:val="22"/>
          <w:szCs w:val="22"/>
        </w:rPr>
        <w:t>Organise</w:t>
      </w:r>
      <w:proofErr w:type="spellEnd"/>
      <w:r w:rsidRPr="00D336F1">
        <w:rPr>
          <w:rFonts w:ascii="Tahoma" w:eastAsia="Tahoma" w:hAnsi="Tahoma" w:cs="Tahoma"/>
          <w:sz w:val="22"/>
          <w:szCs w:val="22"/>
        </w:rPr>
        <w:t xml:space="preserve"> and f</w:t>
      </w:r>
      <w:r w:rsidR="00A14E58" w:rsidRPr="00D336F1">
        <w:rPr>
          <w:rFonts w:ascii="Tahoma" w:eastAsia="Tahoma" w:hAnsi="Tahoma" w:cs="Tahoma"/>
          <w:sz w:val="22"/>
          <w:szCs w:val="22"/>
        </w:rPr>
        <w:t xml:space="preserve">acilitate the PCC Workshop </w:t>
      </w:r>
      <w:proofErr w:type="spellStart"/>
      <w:r w:rsidR="00A14E58" w:rsidRPr="00D336F1">
        <w:rPr>
          <w:rFonts w:ascii="Tahoma" w:eastAsia="Tahoma" w:hAnsi="Tahoma" w:cs="Tahoma"/>
          <w:sz w:val="22"/>
          <w:szCs w:val="22"/>
        </w:rPr>
        <w:t>programme</w:t>
      </w:r>
      <w:proofErr w:type="spellEnd"/>
      <w:r w:rsidR="00A14E58" w:rsidRPr="00D336F1">
        <w:rPr>
          <w:rFonts w:ascii="Tahoma" w:eastAsia="Tahoma" w:hAnsi="Tahoma" w:cs="Tahoma"/>
          <w:sz w:val="22"/>
          <w:szCs w:val="22"/>
        </w:rPr>
        <w:t xml:space="preserve"> </w:t>
      </w:r>
      <w:r w:rsidRPr="00D336F1">
        <w:rPr>
          <w:rFonts w:ascii="Tahoma" w:eastAsia="Tahoma" w:hAnsi="Tahoma" w:cs="Tahoma"/>
          <w:sz w:val="22"/>
          <w:szCs w:val="22"/>
        </w:rPr>
        <w:t>including the various speakers taking part, the posting of sessions, sending out of slides and contacting participants</w:t>
      </w:r>
      <w:r w:rsidR="00A87DB4" w:rsidRPr="00D336F1">
        <w:rPr>
          <w:rFonts w:ascii="Tahoma" w:eastAsia="Tahoma" w:hAnsi="Tahoma" w:cs="Tahoma"/>
          <w:sz w:val="22"/>
          <w:szCs w:val="22"/>
        </w:rPr>
        <w:t>.  Also deliver PCC Workshops via Zoom on topics as part of the Parish Resources Team</w:t>
      </w:r>
      <w:r w:rsidRPr="00D336F1">
        <w:rPr>
          <w:rFonts w:ascii="Tahoma" w:eastAsia="Tahoma" w:hAnsi="Tahoma" w:cs="Tahoma"/>
          <w:sz w:val="22"/>
          <w:szCs w:val="22"/>
        </w:rPr>
        <w:t xml:space="preserve"> (lead).  T</w:t>
      </w:r>
      <w:r w:rsidR="002F72E5" w:rsidRPr="00D336F1">
        <w:rPr>
          <w:rFonts w:ascii="Tahoma" w:eastAsia="Tahoma" w:hAnsi="Tahoma" w:cs="Tahoma"/>
          <w:sz w:val="22"/>
          <w:szCs w:val="22"/>
        </w:rPr>
        <w:t xml:space="preserve">ake part in delivering </w:t>
      </w:r>
      <w:r w:rsidRPr="00D336F1">
        <w:rPr>
          <w:rFonts w:ascii="Tahoma" w:eastAsia="Tahoma" w:hAnsi="Tahoma" w:cs="Tahoma"/>
          <w:sz w:val="22"/>
          <w:szCs w:val="22"/>
        </w:rPr>
        <w:t xml:space="preserve">any </w:t>
      </w:r>
      <w:r w:rsidR="00BD5FC6" w:rsidRPr="00D336F1">
        <w:rPr>
          <w:rFonts w:ascii="Tahoma" w:eastAsia="Tahoma" w:hAnsi="Tahoma" w:cs="Tahoma"/>
          <w:sz w:val="22"/>
          <w:szCs w:val="22"/>
        </w:rPr>
        <w:t xml:space="preserve">wider </w:t>
      </w:r>
      <w:r w:rsidR="002F72E5" w:rsidRPr="00D336F1">
        <w:rPr>
          <w:rFonts w:ascii="Tahoma" w:eastAsia="Tahoma" w:hAnsi="Tahoma" w:cs="Tahoma"/>
          <w:sz w:val="22"/>
          <w:szCs w:val="22"/>
        </w:rPr>
        <w:t xml:space="preserve">diocesan training </w:t>
      </w:r>
      <w:proofErr w:type="spellStart"/>
      <w:r w:rsidR="002F72E5" w:rsidRPr="00D336F1">
        <w:rPr>
          <w:rFonts w:ascii="Tahoma" w:eastAsia="Tahoma" w:hAnsi="Tahoma" w:cs="Tahoma"/>
          <w:sz w:val="22"/>
          <w:szCs w:val="22"/>
        </w:rPr>
        <w:t>programmes</w:t>
      </w:r>
      <w:proofErr w:type="spellEnd"/>
      <w:r w:rsidRPr="00D336F1">
        <w:rPr>
          <w:rFonts w:ascii="Tahoma" w:eastAsia="Tahoma" w:hAnsi="Tahoma" w:cs="Tahoma"/>
          <w:sz w:val="22"/>
          <w:szCs w:val="22"/>
        </w:rPr>
        <w:t xml:space="preserve"> with the team</w:t>
      </w:r>
      <w:r w:rsidR="00A14E58" w:rsidRPr="00D336F1">
        <w:rPr>
          <w:rFonts w:ascii="Tahoma" w:eastAsia="Tahoma" w:hAnsi="Tahoma" w:cs="Tahoma"/>
          <w:sz w:val="22"/>
          <w:szCs w:val="22"/>
        </w:rPr>
        <w:t>.</w:t>
      </w:r>
    </w:p>
    <w:p w14:paraId="6D78170B" w14:textId="0615223E" w:rsidR="00DD0E21" w:rsidRPr="00D336F1" w:rsidRDefault="00DD0E21" w:rsidP="003B6DCC">
      <w:pPr>
        <w:pStyle w:val="ListParagraph"/>
        <w:numPr>
          <w:ilvl w:val="0"/>
          <w:numId w:val="1"/>
        </w:numPr>
        <w:rPr>
          <w:rFonts w:ascii="Tahoma" w:eastAsia="Tahoma" w:hAnsi="Tahoma" w:cs="Tahoma"/>
          <w:sz w:val="22"/>
          <w:szCs w:val="22"/>
        </w:rPr>
      </w:pPr>
      <w:r w:rsidRPr="00D336F1">
        <w:rPr>
          <w:rFonts w:ascii="Tahoma" w:eastAsia="Tahoma" w:hAnsi="Tahoma" w:cs="Tahoma"/>
          <w:sz w:val="22"/>
          <w:szCs w:val="22"/>
        </w:rPr>
        <w:t>Encourage parishes to adopt</w:t>
      </w:r>
      <w:r w:rsidR="00A87DB4" w:rsidRPr="00D336F1">
        <w:rPr>
          <w:rFonts w:ascii="Tahoma" w:eastAsia="Tahoma" w:hAnsi="Tahoma" w:cs="Tahoma"/>
          <w:sz w:val="22"/>
          <w:szCs w:val="22"/>
        </w:rPr>
        <w:t xml:space="preserve"> and promote</w:t>
      </w:r>
      <w:r w:rsidR="00A14E58" w:rsidRPr="00D336F1">
        <w:rPr>
          <w:rFonts w:ascii="Tahoma" w:eastAsia="Tahoma" w:hAnsi="Tahoma" w:cs="Tahoma"/>
          <w:sz w:val="22"/>
          <w:szCs w:val="22"/>
        </w:rPr>
        <w:t xml:space="preserve"> our</w:t>
      </w:r>
      <w:r w:rsidRPr="00D336F1">
        <w:rPr>
          <w:rFonts w:ascii="Tahoma" w:eastAsia="Tahoma" w:hAnsi="Tahoma" w:cs="Tahoma"/>
          <w:sz w:val="22"/>
          <w:szCs w:val="22"/>
        </w:rPr>
        <w:t xml:space="preserve"> </w:t>
      </w:r>
      <w:r w:rsidR="00A14E58" w:rsidRPr="00D336F1">
        <w:rPr>
          <w:rFonts w:ascii="Tahoma" w:eastAsia="Tahoma" w:hAnsi="Tahoma" w:cs="Tahoma"/>
          <w:sz w:val="22"/>
          <w:szCs w:val="22"/>
        </w:rPr>
        <w:t xml:space="preserve">gifts in wills </w:t>
      </w:r>
      <w:r w:rsidRPr="00D336F1">
        <w:rPr>
          <w:rFonts w:ascii="Tahoma" w:eastAsia="Tahoma" w:hAnsi="Tahoma" w:cs="Tahoma"/>
          <w:sz w:val="22"/>
          <w:szCs w:val="22"/>
        </w:rPr>
        <w:t>best practice</w:t>
      </w:r>
      <w:r w:rsidR="00A14E58" w:rsidRPr="00D336F1">
        <w:rPr>
          <w:rFonts w:ascii="Tahoma" w:eastAsia="Tahoma" w:hAnsi="Tahoma" w:cs="Tahoma"/>
          <w:sz w:val="22"/>
          <w:szCs w:val="22"/>
        </w:rPr>
        <w:t xml:space="preserve"> and resources</w:t>
      </w:r>
      <w:r w:rsidR="00974C78" w:rsidRPr="00D336F1">
        <w:rPr>
          <w:rFonts w:ascii="Tahoma" w:eastAsia="Tahoma" w:hAnsi="Tahoma" w:cs="Tahoma"/>
          <w:sz w:val="22"/>
          <w:szCs w:val="22"/>
        </w:rPr>
        <w:t>.</w:t>
      </w:r>
    </w:p>
    <w:p w14:paraId="78691C37" w14:textId="6184FC5C" w:rsidR="00DD0E21" w:rsidRPr="00D336F1" w:rsidRDefault="00DD0E21" w:rsidP="003B6DCC">
      <w:pPr>
        <w:pStyle w:val="ListParagraph"/>
        <w:numPr>
          <w:ilvl w:val="0"/>
          <w:numId w:val="1"/>
        </w:numPr>
        <w:rPr>
          <w:rFonts w:ascii="Tahoma" w:eastAsia="Tahoma" w:hAnsi="Tahoma" w:cs="Tahoma"/>
          <w:sz w:val="22"/>
          <w:szCs w:val="22"/>
        </w:rPr>
      </w:pPr>
      <w:r w:rsidRPr="00D336F1">
        <w:rPr>
          <w:rFonts w:ascii="Tahoma" w:eastAsia="Tahoma" w:hAnsi="Tahoma" w:cs="Tahoma"/>
          <w:sz w:val="22"/>
          <w:szCs w:val="22"/>
        </w:rPr>
        <w:t>Encourage all parishes to seek competitive quotations</w:t>
      </w:r>
      <w:r w:rsidR="00450D85" w:rsidRPr="00D336F1">
        <w:rPr>
          <w:rFonts w:ascii="Tahoma" w:eastAsia="Tahoma" w:hAnsi="Tahoma" w:cs="Tahoma"/>
          <w:sz w:val="22"/>
          <w:szCs w:val="22"/>
        </w:rPr>
        <w:t xml:space="preserve"> for all purchases</w:t>
      </w:r>
      <w:r w:rsidRPr="00D336F1">
        <w:rPr>
          <w:rFonts w:ascii="Tahoma" w:eastAsia="Tahoma" w:hAnsi="Tahoma" w:cs="Tahoma"/>
          <w:sz w:val="22"/>
          <w:szCs w:val="22"/>
        </w:rPr>
        <w:t>, notably through registering with the national church’s procurement arm, Parish Buying</w:t>
      </w:r>
      <w:r w:rsidR="00974C78" w:rsidRPr="00D336F1">
        <w:rPr>
          <w:rFonts w:ascii="Tahoma" w:eastAsia="Tahoma" w:hAnsi="Tahoma" w:cs="Tahoma"/>
          <w:sz w:val="22"/>
          <w:szCs w:val="22"/>
        </w:rPr>
        <w:t>.</w:t>
      </w:r>
    </w:p>
    <w:p w14:paraId="61286840" w14:textId="50E1D049" w:rsidR="003B6DCC" w:rsidRPr="00D336F1" w:rsidRDefault="00BD5FC6" w:rsidP="003B6DCC">
      <w:pPr>
        <w:pStyle w:val="ListParagraph"/>
        <w:numPr>
          <w:ilvl w:val="0"/>
          <w:numId w:val="1"/>
        </w:numPr>
        <w:rPr>
          <w:rFonts w:ascii="Tahoma" w:eastAsia="Tahoma" w:hAnsi="Tahoma" w:cs="Tahoma"/>
          <w:sz w:val="22"/>
          <w:szCs w:val="22"/>
        </w:rPr>
      </w:pPr>
      <w:r w:rsidRPr="00D336F1">
        <w:rPr>
          <w:rFonts w:ascii="Tahoma" w:eastAsia="Tahoma" w:hAnsi="Tahoma" w:cs="Tahoma"/>
          <w:sz w:val="22"/>
          <w:szCs w:val="22"/>
        </w:rPr>
        <w:t>Be able to advise parishes on grants and funding for parishes using the resources available.</w:t>
      </w:r>
    </w:p>
    <w:p w14:paraId="3F929EF2" w14:textId="5297B0BD" w:rsidR="00A14E58" w:rsidRPr="00D336F1" w:rsidRDefault="00A14E58" w:rsidP="003B6DCC">
      <w:pPr>
        <w:pStyle w:val="ListParagraph"/>
        <w:numPr>
          <w:ilvl w:val="0"/>
          <w:numId w:val="1"/>
        </w:numPr>
        <w:rPr>
          <w:rFonts w:ascii="Tahoma" w:eastAsia="Tahoma" w:hAnsi="Tahoma" w:cs="Tahoma"/>
          <w:sz w:val="22"/>
          <w:szCs w:val="22"/>
        </w:rPr>
      </w:pPr>
      <w:r w:rsidRPr="00D336F1">
        <w:rPr>
          <w:rFonts w:ascii="Tahoma" w:eastAsia="Tahoma" w:hAnsi="Tahoma" w:cs="Tahoma"/>
          <w:sz w:val="22"/>
          <w:szCs w:val="22"/>
        </w:rPr>
        <w:t>Liaise with our Communications Department in all areas to keep our volunteers updated including finding and promoting good news stories.</w:t>
      </w:r>
      <w:r w:rsidR="00FE4D2A" w:rsidRPr="00D336F1">
        <w:rPr>
          <w:rFonts w:ascii="Tahoma" w:eastAsia="Tahoma" w:hAnsi="Tahoma" w:cs="Tahoma"/>
          <w:sz w:val="22"/>
          <w:szCs w:val="22"/>
        </w:rPr>
        <w:t xml:space="preserve">  Keep the team’s website and Insight pages updated and current as needed.</w:t>
      </w:r>
    </w:p>
    <w:p w14:paraId="78AA694D" w14:textId="77777777" w:rsidR="00DD2780" w:rsidRPr="00D336F1" w:rsidRDefault="00DD2780" w:rsidP="00DD2780">
      <w:pPr>
        <w:pStyle w:val="ListParagraph"/>
        <w:numPr>
          <w:ilvl w:val="0"/>
          <w:numId w:val="1"/>
        </w:numPr>
        <w:rPr>
          <w:rFonts w:ascii="Tahoma" w:eastAsia="Tahoma" w:hAnsi="Tahoma" w:cs="Tahoma"/>
          <w:sz w:val="22"/>
          <w:szCs w:val="22"/>
        </w:rPr>
      </w:pPr>
      <w:bookmarkStart w:id="1" w:name="_Hlk33712386"/>
      <w:bookmarkStart w:id="2" w:name="_Hlk33712791"/>
      <w:r w:rsidRPr="00D336F1">
        <w:rPr>
          <w:rFonts w:ascii="Tahoma" w:eastAsia="Tahoma" w:hAnsi="Tahoma" w:cs="Tahoma"/>
          <w:sz w:val="22"/>
          <w:szCs w:val="22"/>
        </w:rPr>
        <w:t xml:space="preserve">Explain to parishes the purpose of Parish Share, in the context of supporting mission and ministry, and engage and support them in developing their strategies to </w:t>
      </w:r>
      <w:proofErr w:type="spellStart"/>
      <w:r w:rsidRPr="00D336F1">
        <w:rPr>
          <w:rFonts w:ascii="Tahoma" w:eastAsia="Tahoma" w:hAnsi="Tahoma" w:cs="Tahoma"/>
          <w:sz w:val="22"/>
          <w:szCs w:val="22"/>
        </w:rPr>
        <w:t>maximise</w:t>
      </w:r>
      <w:proofErr w:type="spellEnd"/>
      <w:r w:rsidRPr="00D336F1">
        <w:rPr>
          <w:rFonts w:ascii="Tahoma" w:eastAsia="Tahoma" w:hAnsi="Tahoma" w:cs="Tahoma"/>
          <w:sz w:val="22"/>
          <w:szCs w:val="22"/>
        </w:rPr>
        <w:t xml:space="preserve"> Share contributions.</w:t>
      </w:r>
    </w:p>
    <w:p w14:paraId="5A7823BA" w14:textId="25AE355C" w:rsidR="00B612D2" w:rsidRPr="00D336F1" w:rsidRDefault="00B612D2" w:rsidP="003B6DCC">
      <w:pPr>
        <w:pStyle w:val="ListParagraph"/>
        <w:numPr>
          <w:ilvl w:val="0"/>
          <w:numId w:val="1"/>
        </w:numPr>
        <w:rPr>
          <w:rFonts w:ascii="Tahoma" w:eastAsia="Tahoma" w:hAnsi="Tahoma" w:cs="Tahoma"/>
          <w:sz w:val="22"/>
          <w:szCs w:val="22"/>
        </w:rPr>
      </w:pPr>
      <w:r w:rsidRPr="00D336F1">
        <w:rPr>
          <w:rFonts w:ascii="Tahoma" w:eastAsia="Tahoma" w:hAnsi="Tahoma" w:cs="Tahoma"/>
          <w:sz w:val="22"/>
          <w:szCs w:val="22"/>
        </w:rPr>
        <w:t>Work across departments towards mutual goals such as fostering parish growth, notably alongside the Mission and Ministry department</w:t>
      </w:r>
      <w:r w:rsidR="00E92B9B" w:rsidRPr="00D336F1">
        <w:rPr>
          <w:rFonts w:ascii="Tahoma" w:eastAsia="Tahoma" w:hAnsi="Tahoma" w:cs="Tahoma"/>
          <w:sz w:val="22"/>
          <w:szCs w:val="22"/>
        </w:rPr>
        <w:t xml:space="preserve"> and the DAC Department when working towards Net Carbon Zero objectives (G2GG) as part of the grants and funding remit. </w:t>
      </w:r>
    </w:p>
    <w:bookmarkEnd w:id="1"/>
    <w:bookmarkEnd w:id="2"/>
    <w:p w14:paraId="16528A0C" w14:textId="4EA2D9B4" w:rsidR="00B612D2" w:rsidRPr="00D336F1" w:rsidRDefault="005143C8" w:rsidP="00A114D4">
      <w:pPr>
        <w:pStyle w:val="ListParagraph"/>
        <w:numPr>
          <w:ilvl w:val="0"/>
          <w:numId w:val="1"/>
        </w:numPr>
        <w:rPr>
          <w:rFonts w:ascii="Tahoma" w:eastAsia="Tahoma" w:hAnsi="Tahoma" w:cs="Tahoma"/>
          <w:sz w:val="22"/>
          <w:szCs w:val="22"/>
        </w:rPr>
      </w:pPr>
      <w:r w:rsidRPr="00D336F1">
        <w:rPr>
          <w:rFonts w:ascii="Tahoma" w:eastAsia="Tahoma" w:hAnsi="Tahoma" w:cs="Tahoma"/>
          <w:sz w:val="22"/>
          <w:szCs w:val="22"/>
        </w:rPr>
        <w:t xml:space="preserve">Be a visible presence amongst parishes, </w:t>
      </w:r>
      <w:r w:rsidR="00AC1600" w:rsidRPr="00D336F1">
        <w:rPr>
          <w:rFonts w:ascii="Tahoma" w:eastAsia="Tahoma" w:hAnsi="Tahoma" w:cs="Tahoma"/>
          <w:sz w:val="22"/>
          <w:szCs w:val="22"/>
        </w:rPr>
        <w:t>making a difference.</w:t>
      </w:r>
    </w:p>
    <w:p w14:paraId="6BF1086B" w14:textId="0200672D" w:rsidR="00A114D4" w:rsidRPr="00D336F1" w:rsidRDefault="00A114D4" w:rsidP="00A114D4">
      <w:pPr>
        <w:rPr>
          <w:rFonts w:ascii="Tahoma" w:eastAsia="Tahoma" w:hAnsi="Tahoma" w:cs="Tahoma"/>
          <w:b/>
          <w:bCs/>
          <w:szCs w:val="22"/>
        </w:rPr>
      </w:pPr>
      <w:r w:rsidRPr="00D336F1">
        <w:rPr>
          <w:rFonts w:ascii="Tahoma" w:eastAsia="Tahoma" w:hAnsi="Tahoma" w:cs="Tahoma"/>
          <w:b/>
          <w:bCs/>
          <w:szCs w:val="22"/>
        </w:rPr>
        <w:t>KEY OBJECTIVES</w:t>
      </w:r>
    </w:p>
    <w:p w14:paraId="24948913" w14:textId="065B8D88" w:rsidR="00BD5FC6" w:rsidRPr="00D336F1" w:rsidRDefault="003A433E" w:rsidP="00A114D4">
      <w:pPr>
        <w:pStyle w:val="ListParagraph"/>
        <w:numPr>
          <w:ilvl w:val="0"/>
          <w:numId w:val="27"/>
        </w:numPr>
        <w:rPr>
          <w:rFonts w:ascii="Tahoma" w:eastAsia="Tahoma" w:hAnsi="Tahoma" w:cs="Tahoma"/>
          <w:sz w:val="22"/>
          <w:szCs w:val="22"/>
        </w:rPr>
      </w:pPr>
      <w:r w:rsidRPr="00D336F1">
        <w:rPr>
          <w:rFonts w:ascii="Tahoma" w:eastAsia="Tahoma" w:hAnsi="Tahoma" w:cs="Tahoma"/>
          <w:sz w:val="22"/>
          <w:szCs w:val="22"/>
        </w:rPr>
        <w:t xml:space="preserve">Develop and deliver a strategy (with the Parish Resources Manager) to increase the number of parishes in the Parish Giving Scheme year on year and </w:t>
      </w:r>
      <w:r w:rsidR="00440297" w:rsidRPr="00D336F1">
        <w:rPr>
          <w:rFonts w:ascii="Tahoma" w:eastAsia="Tahoma" w:hAnsi="Tahoma" w:cs="Tahoma"/>
          <w:sz w:val="22"/>
          <w:szCs w:val="22"/>
        </w:rPr>
        <w:t xml:space="preserve">increase </w:t>
      </w:r>
      <w:r w:rsidRPr="00D336F1">
        <w:rPr>
          <w:rFonts w:ascii="Tahoma" w:eastAsia="Tahoma" w:hAnsi="Tahoma" w:cs="Tahoma"/>
          <w:sz w:val="22"/>
          <w:szCs w:val="22"/>
        </w:rPr>
        <w:t>the number of givers.</w:t>
      </w:r>
    </w:p>
    <w:p w14:paraId="64C96681" w14:textId="77777777" w:rsidR="00BE642F" w:rsidRPr="00D336F1" w:rsidRDefault="00BE642F" w:rsidP="00A114D4">
      <w:pPr>
        <w:pStyle w:val="ListParagraph"/>
        <w:numPr>
          <w:ilvl w:val="0"/>
          <w:numId w:val="27"/>
        </w:numPr>
        <w:rPr>
          <w:rFonts w:ascii="Tahoma" w:eastAsia="Tahoma" w:hAnsi="Tahoma" w:cs="Tahoma"/>
          <w:sz w:val="22"/>
          <w:szCs w:val="22"/>
        </w:rPr>
      </w:pPr>
      <w:r w:rsidRPr="00D336F1">
        <w:rPr>
          <w:rFonts w:ascii="Tahoma" w:eastAsia="Tahoma" w:hAnsi="Tahoma" w:cs="Tahoma"/>
          <w:sz w:val="22"/>
          <w:szCs w:val="22"/>
        </w:rPr>
        <w:t xml:space="preserve">Support and increase the number of parishes with digital giving by helping facilitate donation devices and setting up online giving.  </w:t>
      </w:r>
    </w:p>
    <w:p w14:paraId="2C8B981C" w14:textId="1D6E5AD3" w:rsidR="00BE642F" w:rsidRPr="00D336F1" w:rsidRDefault="00BE642F" w:rsidP="00A114D4">
      <w:pPr>
        <w:pStyle w:val="ListParagraph"/>
        <w:numPr>
          <w:ilvl w:val="0"/>
          <w:numId w:val="27"/>
        </w:numPr>
        <w:rPr>
          <w:rFonts w:ascii="Tahoma" w:eastAsia="Tahoma" w:hAnsi="Tahoma" w:cs="Tahoma"/>
          <w:sz w:val="22"/>
          <w:szCs w:val="22"/>
        </w:rPr>
      </w:pPr>
      <w:r w:rsidRPr="00D336F1">
        <w:rPr>
          <w:rFonts w:ascii="Tahoma" w:eastAsia="Tahoma" w:hAnsi="Tahoma" w:cs="Tahoma"/>
          <w:sz w:val="22"/>
          <w:szCs w:val="22"/>
        </w:rPr>
        <w:t>Support and monitor the Digital Roll out and Contactless Pilot churches maintain and increase their giving.</w:t>
      </w:r>
    </w:p>
    <w:p w14:paraId="2D9F2313" w14:textId="539255A3" w:rsidR="00BE642F" w:rsidRDefault="00BE642F" w:rsidP="00A114D4">
      <w:pPr>
        <w:pStyle w:val="ListParagraph"/>
        <w:numPr>
          <w:ilvl w:val="0"/>
          <w:numId w:val="27"/>
        </w:numPr>
        <w:rPr>
          <w:rFonts w:ascii="Tahoma" w:eastAsia="Tahoma" w:hAnsi="Tahoma" w:cs="Tahoma"/>
          <w:sz w:val="22"/>
          <w:szCs w:val="22"/>
        </w:rPr>
      </w:pPr>
      <w:r w:rsidRPr="00D336F1">
        <w:rPr>
          <w:rFonts w:ascii="Tahoma" w:eastAsia="Tahoma" w:hAnsi="Tahoma" w:cs="Tahoma"/>
          <w:sz w:val="22"/>
          <w:szCs w:val="22"/>
        </w:rPr>
        <w:t>Promote gift aid and the Gift Aid Small Donations</w:t>
      </w:r>
      <w:r>
        <w:rPr>
          <w:rFonts w:ascii="Tahoma" w:eastAsia="Tahoma" w:hAnsi="Tahoma" w:cs="Tahoma"/>
          <w:sz w:val="22"/>
          <w:szCs w:val="22"/>
        </w:rPr>
        <w:t xml:space="preserve"> Scheme to parishes.</w:t>
      </w:r>
    </w:p>
    <w:p w14:paraId="4CA01254" w14:textId="2B20D03A" w:rsidR="00BE642F" w:rsidRPr="008134A6" w:rsidRDefault="00BE642F" w:rsidP="00A114D4">
      <w:pPr>
        <w:pStyle w:val="ListParagraph"/>
        <w:numPr>
          <w:ilvl w:val="0"/>
          <w:numId w:val="27"/>
        </w:numPr>
        <w:rPr>
          <w:rFonts w:ascii="Tahoma" w:eastAsia="Tahoma" w:hAnsi="Tahoma" w:cs="Tahoma"/>
          <w:sz w:val="22"/>
          <w:szCs w:val="22"/>
        </w:rPr>
      </w:pPr>
      <w:r>
        <w:rPr>
          <w:rFonts w:ascii="Tahoma" w:eastAsia="Tahoma" w:hAnsi="Tahoma" w:cs="Tahoma"/>
          <w:sz w:val="22"/>
          <w:szCs w:val="22"/>
        </w:rPr>
        <w:t xml:space="preserve">Facilitate the PCC Workshop </w:t>
      </w:r>
      <w:proofErr w:type="spellStart"/>
      <w:r>
        <w:rPr>
          <w:rFonts w:ascii="Tahoma" w:eastAsia="Tahoma" w:hAnsi="Tahoma" w:cs="Tahoma"/>
          <w:sz w:val="22"/>
          <w:szCs w:val="22"/>
        </w:rPr>
        <w:t>Programme</w:t>
      </w:r>
      <w:proofErr w:type="spellEnd"/>
      <w:r>
        <w:rPr>
          <w:rFonts w:ascii="Tahoma" w:eastAsia="Tahoma" w:hAnsi="Tahoma" w:cs="Tahoma"/>
          <w:sz w:val="22"/>
          <w:szCs w:val="22"/>
        </w:rPr>
        <w:t xml:space="preserve"> by </w:t>
      </w:r>
      <w:r w:rsidR="004A14E6">
        <w:rPr>
          <w:rFonts w:ascii="Tahoma" w:eastAsia="Tahoma" w:hAnsi="Tahoma" w:cs="Tahoma"/>
          <w:sz w:val="22"/>
          <w:szCs w:val="22"/>
        </w:rPr>
        <w:t xml:space="preserve">liaising with staff members, other </w:t>
      </w:r>
      <w:proofErr w:type="spellStart"/>
      <w:r w:rsidR="004A14E6" w:rsidRPr="008134A6">
        <w:rPr>
          <w:rFonts w:ascii="Tahoma" w:eastAsia="Tahoma" w:hAnsi="Tahoma" w:cs="Tahoma"/>
          <w:sz w:val="22"/>
          <w:szCs w:val="22"/>
        </w:rPr>
        <w:t>organi</w:t>
      </w:r>
      <w:r w:rsidR="00350123">
        <w:rPr>
          <w:rFonts w:ascii="Tahoma" w:eastAsia="Tahoma" w:hAnsi="Tahoma" w:cs="Tahoma"/>
          <w:sz w:val="22"/>
          <w:szCs w:val="22"/>
        </w:rPr>
        <w:t>s</w:t>
      </w:r>
      <w:r w:rsidR="004A14E6" w:rsidRPr="008134A6">
        <w:rPr>
          <w:rFonts w:ascii="Tahoma" w:eastAsia="Tahoma" w:hAnsi="Tahoma" w:cs="Tahoma"/>
          <w:sz w:val="22"/>
          <w:szCs w:val="22"/>
        </w:rPr>
        <w:t>ations’</w:t>
      </w:r>
      <w:proofErr w:type="spellEnd"/>
      <w:r w:rsidR="004A14E6" w:rsidRPr="008134A6">
        <w:rPr>
          <w:rFonts w:ascii="Tahoma" w:eastAsia="Tahoma" w:hAnsi="Tahoma" w:cs="Tahoma"/>
          <w:sz w:val="22"/>
          <w:szCs w:val="22"/>
        </w:rPr>
        <w:t xml:space="preserve"> and volunteers to set</w:t>
      </w:r>
      <w:r w:rsidRPr="008134A6">
        <w:rPr>
          <w:rFonts w:ascii="Tahoma" w:eastAsia="Tahoma" w:hAnsi="Tahoma" w:cs="Tahoma"/>
          <w:sz w:val="22"/>
          <w:szCs w:val="22"/>
        </w:rPr>
        <w:t xml:space="preserve"> up </w:t>
      </w:r>
      <w:r w:rsidR="00322882" w:rsidRPr="008134A6">
        <w:rPr>
          <w:rFonts w:ascii="Tahoma" w:eastAsia="Tahoma" w:hAnsi="Tahoma" w:cs="Tahoma"/>
          <w:sz w:val="22"/>
          <w:szCs w:val="22"/>
        </w:rPr>
        <w:t xml:space="preserve">and maintain the </w:t>
      </w:r>
      <w:proofErr w:type="spellStart"/>
      <w:r w:rsidR="00322882" w:rsidRPr="008134A6">
        <w:rPr>
          <w:rFonts w:ascii="Tahoma" w:eastAsia="Tahoma" w:hAnsi="Tahoma" w:cs="Tahoma"/>
          <w:sz w:val="22"/>
          <w:szCs w:val="22"/>
        </w:rPr>
        <w:t>programme</w:t>
      </w:r>
      <w:proofErr w:type="spellEnd"/>
      <w:r w:rsidR="00322882" w:rsidRPr="008134A6">
        <w:rPr>
          <w:rFonts w:ascii="Tahoma" w:eastAsia="Tahoma" w:hAnsi="Tahoma" w:cs="Tahoma"/>
          <w:sz w:val="22"/>
          <w:szCs w:val="22"/>
        </w:rPr>
        <w:t xml:space="preserve"> and initiating new providers and topics.</w:t>
      </w:r>
    </w:p>
    <w:p w14:paraId="05D1878B" w14:textId="77777777" w:rsidR="008134A6" w:rsidRPr="008134A6" w:rsidRDefault="00A114D4" w:rsidP="00E44BFA">
      <w:pPr>
        <w:pStyle w:val="ListParagraph"/>
        <w:numPr>
          <w:ilvl w:val="0"/>
          <w:numId w:val="24"/>
        </w:numPr>
        <w:rPr>
          <w:rFonts w:ascii="Tahoma" w:eastAsia="Tahoma" w:hAnsi="Tahoma" w:cs="Tahoma"/>
          <w:sz w:val="22"/>
          <w:szCs w:val="22"/>
        </w:rPr>
      </w:pPr>
      <w:r w:rsidRPr="008134A6">
        <w:rPr>
          <w:rFonts w:ascii="Tahoma" w:eastAsia="Tahoma" w:hAnsi="Tahoma" w:cs="Tahoma"/>
          <w:sz w:val="22"/>
          <w:szCs w:val="22"/>
        </w:rPr>
        <w:t xml:space="preserve">Provide 1-2-1 </w:t>
      </w:r>
      <w:r w:rsidR="00BD5FC6" w:rsidRPr="008134A6">
        <w:rPr>
          <w:rFonts w:ascii="Tahoma" w:eastAsia="Tahoma" w:hAnsi="Tahoma" w:cs="Tahoma"/>
          <w:sz w:val="22"/>
          <w:szCs w:val="22"/>
        </w:rPr>
        <w:t>parish resources</w:t>
      </w:r>
      <w:r w:rsidRPr="008134A6">
        <w:rPr>
          <w:rFonts w:ascii="Tahoma" w:eastAsia="Tahoma" w:hAnsi="Tahoma" w:cs="Tahoma"/>
          <w:sz w:val="22"/>
          <w:szCs w:val="22"/>
        </w:rPr>
        <w:t xml:space="preserve"> </w:t>
      </w:r>
      <w:r w:rsidR="00AC1600" w:rsidRPr="008134A6">
        <w:rPr>
          <w:rFonts w:ascii="Tahoma" w:eastAsia="Tahoma" w:hAnsi="Tahoma" w:cs="Tahoma"/>
          <w:sz w:val="22"/>
          <w:szCs w:val="22"/>
        </w:rPr>
        <w:t>s</w:t>
      </w:r>
      <w:r w:rsidRPr="008134A6">
        <w:rPr>
          <w:rFonts w:ascii="Tahoma" w:eastAsia="Tahoma" w:hAnsi="Tahoma" w:cs="Tahoma"/>
          <w:sz w:val="22"/>
          <w:szCs w:val="22"/>
        </w:rPr>
        <w:t>upport to at least 40 parishes/year.</w:t>
      </w:r>
    </w:p>
    <w:p w14:paraId="4954F538" w14:textId="2F630C09" w:rsidR="00974C78" w:rsidRDefault="008134A6" w:rsidP="00E44BFA">
      <w:pPr>
        <w:pStyle w:val="ListParagraph"/>
        <w:numPr>
          <w:ilvl w:val="0"/>
          <w:numId w:val="24"/>
        </w:numPr>
        <w:rPr>
          <w:rFonts w:ascii="Tahoma" w:eastAsia="Tahoma" w:hAnsi="Tahoma" w:cs="Tahoma"/>
          <w:sz w:val="22"/>
          <w:szCs w:val="22"/>
        </w:rPr>
      </w:pPr>
      <w:r w:rsidRPr="008134A6">
        <w:rPr>
          <w:rFonts w:ascii="Tahoma" w:eastAsia="Tahoma" w:hAnsi="Tahoma" w:cs="Tahoma"/>
          <w:sz w:val="22"/>
          <w:szCs w:val="22"/>
        </w:rPr>
        <w:t>Support other members of the team across other key areas of grants &amp; funding, gifts in wills and Parish Buying.</w:t>
      </w:r>
    </w:p>
    <w:p w14:paraId="40733CEB" w14:textId="77777777" w:rsidR="00AF25F6" w:rsidRDefault="00AF25F6" w:rsidP="00AF25F6">
      <w:pPr>
        <w:pStyle w:val="ListParagraph"/>
        <w:ind w:left="644"/>
        <w:rPr>
          <w:rFonts w:ascii="Tahoma" w:eastAsia="Tahoma" w:hAnsi="Tahoma" w:cs="Tahoma"/>
          <w:sz w:val="22"/>
          <w:szCs w:val="22"/>
        </w:rPr>
      </w:pPr>
    </w:p>
    <w:p w14:paraId="1194D540" w14:textId="77777777" w:rsidR="00AF25F6" w:rsidRPr="008134A6" w:rsidRDefault="00AF25F6" w:rsidP="00AF25F6">
      <w:pPr>
        <w:pStyle w:val="ListParagraph"/>
        <w:ind w:left="644"/>
        <w:rPr>
          <w:rFonts w:ascii="Tahoma" w:eastAsia="Tahoma" w:hAnsi="Tahoma" w:cs="Tahoma"/>
          <w:sz w:val="22"/>
          <w:szCs w:val="22"/>
        </w:rPr>
      </w:pPr>
    </w:p>
    <w:p w14:paraId="1105A0C8" w14:textId="00D5D1BC" w:rsidR="00764B6E" w:rsidRPr="006451BE" w:rsidRDefault="00111471" w:rsidP="006451BE">
      <w:pPr>
        <w:spacing w:before="0" w:line="276" w:lineRule="auto"/>
        <w:jc w:val="left"/>
        <w:rPr>
          <w:rFonts w:ascii="Tahoma"/>
          <w:szCs w:val="22"/>
        </w:rPr>
      </w:pPr>
      <w:r>
        <w:rPr>
          <w:rFonts w:ascii="Tahoma" w:eastAsia="Tahoma" w:hAnsi="Tahoma" w:cs="Tahoma"/>
          <w:b/>
          <w:bCs/>
          <w:szCs w:val="22"/>
        </w:rPr>
        <w:lastRenderedPageBreak/>
        <w:t xml:space="preserve">OTHER DUTIES </w:t>
      </w:r>
    </w:p>
    <w:p w14:paraId="4910B08E" w14:textId="656DA212" w:rsidR="00597C02" w:rsidRPr="00D336F1" w:rsidRDefault="00AF25F6" w:rsidP="003B6DCC">
      <w:pPr>
        <w:pStyle w:val="ListParagraph"/>
        <w:numPr>
          <w:ilvl w:val="0"/>
          <w:numId w:val="1"/>
        </w:numPr>
        <w:jc w:val="both"/>
        <w:rPr>
          <w:rFonts w:ascii="Tahoma"/>
          <w:sz w:val="22"/>
          <w:szCs w:val="22"/>
        </w:rPr>
      </w:pPr>
      <w:r w:rsidRPr="00D336F1">
        <w:rPr>
          <w:rFonts w:ascii="Tahoma"/>
          <w:sz w:val="22"/>
          <w:szCs w:val="22"/>
        </w:rPr>
        <w:t xml:space="preserve">Regularly attend </w:t>
      </w:r>
      <w:r w:rsidR="00764B6E" w:rsidRPr="00D336F1">
        <w:rPr>
          <w:rFonts w:ascii="Tahoma"/>
          <w:sz w:val="22"/>
          <w:szCs w:val="22"/>
        </w:rPr>
        <w:t xml:space="preserve">meetings </w:t>
      </w:r>
      <w:r w:rsidR="003A433E" w:rsidRPr="00D336F1">
        <w:rPr>
          <w:rFonts w:ascii="Tahoma"/>
          <w:sz w:val="22"/>
          <w:szCs w:val="22"/>
        </w:rPr>
        <w:t xml:space="preserve">with parishes, </w:t>
      </w:r>
      <w:r w:rsidR="001578FE" w:rsidRPr="00D336F1">
        <w:rPr>
          <w:rFonts w:ascii="Tahoma"/>
          <w:sz w:val="22"/>
          <w:szCs w:val="22"/>
        </w:rPr>
        <w:t xml:space="preserve">benefices, </w:t>
      </w:r>
      <w:r w:rsidR="003A433E" w:rsidRPr="00D336F1">
        <w:rPr>
          <w:rFonts w:ascii="Tahoma"/>
          <w:sz w:val="22"/>
          <w:szCs w:val="22"/>
        </w:rPr>
        <w:t xml:space="preserve">staff, national giving team, </w:t>
      </w:r>
      <w:r w:rsidR="00764B6E" w:rsidRPr="00D336F1">
        <w:rPr>
          <w:rFonts w:ascii="Tahoma"/>
          <w:sz w:val="22"/>
          <w:szCs w:val="22"/>
        </w:rPr>
        <w:t xml:space="preserve">Diocesan Synod and </w:t>
      </w:r>
      <w:r w:rsidR="003A433E" w:rsidRPr="00D336F1">
        <w:rPr>
          <w:rFonts w:ascii="Tahoma"/>
          <w:sz w:val="22"/>
          <w:szCs w:val="22"/>
        </w:rPr>
        <w:t xml:space="preserve">other </w:t>
      </w:r>
      <w:r w:rsidR="00764B6E" w:rsidRPr="00D336F1">
        <w:rPr>
          <w:rFonts w:ascii="Tahoma"/>
          <w:sz w:val="22"/>
          <w:szCs w:val="22"/>
        </w:rPr>
        <w:t>committees as required</w:t>
      </w:r>
      <w:r w:rsidR="00AF0B34" w:rsidRPr="00D336F1">
        <w:rPr>
          <w:rFonts w:ascii="Tahoma"/>
          <w:sz w:val="22"/>
          <w:szCs w:val="22"/>
        </w:rPr>
        <w:t xml:space="preserve"> around the Diocese.</w:t>
      </w:r>
    </w:p>
    <w:p w14:paraId="6B28A5BC" w14:textId="3554F0FF" w:rsidR="005143C8" w:rsidRPr="00D336F1" w:rsidRDefault="005143C8" w:rsidP="003B6DCC">
      <w:pPr>
        <w:pStyle w:val="ListParagraph"/>
        <w:numPr>
          <w:ilvl w:val="0"/>
          <w:numId w:val="1"/>
        </w:numPr>
        <w:jc w:val="both"/>
        <w:rPr>
          <w:rFonts w:ascii="Tahoma"/>
          <w:sz w:val="22"/>
          <w:szCs w:val="22"/>
        </w:rPr>
      </w:pPr>
      <w:r w:rsidRPr="00D336F1">
        <w:rPr>
          <w:rFonts w:ascii="Tahoma"/>
          <w:sz w:val="22"/>
          <w:szCs w:val="22"/>
        </w:rPr>
        <w:t>Work collaboratively with colleagues</w:t>
      </w:r>
      <w:r w:rsidR="00E44BFA" w:rsidRPr="00D336F1">
        <w:rPr>
          <w:rFonts w:ascii="Tahoma"/>
          <w:sz w:val="22"/>
          <w:szCs w:val="22"/>
        </w:rPr>
        <w:t xml:space="preserve"> both within and apart from the </w:t>
      </w:r>
      <w:r w:rsidR="00A75959" w:rsidRPr="00D336F1">
        <w:rPr>
          <w:rFonts w:ascii="Tahoma"/>
          <w:sz w:val="22"/>
          <w:szCs w:val="22"/>
        </w:rPr>
        <w:t>Parish Resour</w:t>
      </w:r>
      <w:r w:rsidR="003A433E" w:rsidRPr="00D336F1">
        <w:rPr>
          <w:rFonts w:ascii="Tahoma"/>
          <w:sz w:val="22"/>
          <w:szCs w:val="22"/>
        </w:rPr>
        <w:t>ces</w:t>
      </w:r>
      <w:r w:rsidR="00A75959" w:rsidRPr="00D336F1">
        <w:rPr>
          <w:rFonts w:ascii="Tahoma"/>
          <w:sz w:val="22"/>
          <w:szCs w:val="22"/>
        </w:rPr>
        <w:t xml:space="preserve"> Team</w:t>
      </w:r>
      <w:r w:rsidR="001B1DCF" w:rsidRPr="00D336F1">
        <w:rPr>
          <w:rFonts w:ascii="Tahoma"/>
          <w:sz w:val="22"/>
          <w:szCs w:val="22"/>
        </w:rPr>
        <w:t>, including the national giving team</w:t>
      </w:r>
      <w:r w:rsidR="00E44BFA" w:rsidRPr="00D336F1">
        <w:rPr>
          <w:rFonts w:ascii="Tahoma"/>
          <w:sz w:val="22"/>
          <w:szCs w:val="22"/>
        </w:rPr>
        <w:t>.</w:t>
      </w:r>
    </w:p>
    <w:p w14:paraId="7644A7CD" w14:textId="11D0BC98" w:rsidR="003A433E" w:rsidRPr="00D336F1" w:rsidRDefault="00DD0E21" w:rsidP="00DD0E21">
      <w:pPr>
        <w:pStyle w:val="ListParagraph"/>
        <w:numPr>
          <w:ilvl w:val="0"/>
          <w:numId w:val="1"/>
        </w:numPr>
        <w:rPr>
          <w:rFonts w:ascii="Tahoma" w:eastAsia="Tahoma" w:hAnsi="Tahoma" w:cs="Tahoma"/>
          <w:sz w:val="22"/>
          <w:szCs w:val="22"/>
        </w:rPr>
      </w:pPr>
      <w:r w:rsidRPr="00D336F1">
        <w:rPr>
          <w:rFonts w:ascii="Tahoma" w:eastAsia="Tahoma" w:hAnsi="Tahoma" w:cs="Tahoma"/>
          <w:sz w:val="22"/>
          <w:szCs w:val="22"/>
        </w:rPr>
        <w:t>A</w:t>
      </w:r>
      <w:r w:rsidR="00111471" w:rsidRPr="00D336F1">
        <w:rPr>
          <w:rFonts w:ascii="Tahoma" w:eastAsia="Tahoma" w:hAnsi="Tahoma" w:cs="Tahoma"/>
          <w:sz w:val="22"/>
          <w:szCs w:val="22"/>
        </w:rPr>
        <w:t>ct as</w:t>
      </w:r>
      <w:r w:rsidRPr="00D336F1">
        <w:rPr>
          <w:rFonts w:ascii="Tahoma" w:eastAsia="Tahoma" w:hAnsi="Tahoma" w:cs="Tahoma"/>
          <w:sz w:val="22"/>
          <w:szCs w:val="22"/>
        </w:rPr>
        <w:t xml:space="preserve"> an intermediary between parish and diocese</w:t>
      </w:r>
      <w:r w:rsidR="003A433E" w:rsidRPr="00D336F1">
        <w:rPr>
          <w:rFonts w:ascii="Tahoma" w:eastAsia="Tahoma" w:hAnsi="Tahoma" w:cs="Tahoma"/>
          <w:sz w:val="22"/>
          <w:szCs w:val="22"/>
        </w:rPr>
        <w:t xml:space="preserve"> including building networks and </w:t>
      </w:r>
      <w:r w:rsidR="00FA2D48" w:rsidRPr="00D336F1">
        <w:rPr>
          <w:rFonts w:ascii="Tahoma" w:eastAsia="Tahoma" w:hAnsi="Tahoma" w:cs="Tahoma"/>
          <w:sz w:val="22"/>
          <w:szCs w:val="22"/>
        </w:rPr>
        <w:t xml:space="preserve">good </w:t>
      </w:r>
      <w:r w:rsidR="003A433E" w:rsidRPr="00D336F1">
        <w:rPr>
          <w:rFonts w:ascii="Tahoma" w:eastAsia="Tahoma" w:hAnsi="Tahoma" w:cs="Tahoma"/>
          <w:sz w:val="22"/>
          <w:szCs w:val="22"/>
        </w:rPr>
        <w:t xml:space="preserve">relationships to </w:t>
      </w:r>
      <w:r w:rsidRPr="00D336F1">
        <w:rPr>
          <w:rFonts w:ascii="Tahoma" w:eastAsia="Tahoma" w:hAnsi="Tahoma" w:cs="Tahoma"/>
          <w:sz w:val="22"/>
          <w:szCs w:val="22"/>
        </w:rPr>
        <w:t>ensure effective communication at all levels of engagement</w:t>
      </w:r>
      <w:r w:rsidR="003A433E" w:rsidRPr="00D336F1">
        <w:rPr>
          <w:rFonts w:ascii="Tahoma" w:eastAsia="Tahoma" w:hAnsi="Tahoma" w:cs="Tahoma"/>
          <w:sz w:val="22"/>
          <w:szCs w:val="22"/>
        </w:rPr>
        <w:t>.</w:t>
      </w:r>
    </w:p>
    <w:p w14:paraId="45D3DFEF" w14:textId="4FA9E850" w:rsidR="00597C02" w:rsidRPr="00D336F1" w:rsidRDefault="00213A05" w:rsidP="003B6DCC">
      <w:pPr>
        <w:pStyle w:val="ListParagraph"/>
        <w:numPr>
          <w:ilvl w:val="0"/>
          <w:numId w:val="1"/>
        </w:numPr>
        <w:jc w:val="both"/>
        <w:rPr>
          <w:rFonts w:ascii="Tahoma"/>
          <w:sz w:val="22"/>
          <w:szCs w:val="22"/>
        </w:rPr>
      </w:pPr>
      <w:r w:rsidRPr="00D336F1">
        <w:rPr>
          <w:rFonts w:ascii="Tahoma" w:eastAsia="Tahoma" w:hAnsi="Tahoma" w:cs="Tahoma"/>
          <w:sz w:val="22"/>
          <w:szCs w:val="22"/>
        </w:rPr>
        <w:t>Promote the sharing of good practice</w:t>
      </w:r>
      <w:r w:rsidR="00616A2B" w:rsidRPr="00D336F1">
        <w:rPr>
          <w:rFonts w:ascii="Tahoma" w:eastAsia="Tahoma" w:hAnsi="Tahoma" w:cs="Tahoma"/>
          <w:sz w:val="22"/>
          <w:szCs w:val="22"/>
        </w:rPr>
        <w:t>.</w:t>
      </w:r>
    </w:p>
    <w:p w14:paraId="5CA263E4" w14:textId="31B3E2D6" w:rsidR="006849C5" w:rsidRPr="00D336F1" w:rsidRDefault="00616A2B" w:rsidP="003B6DCC">
      <w:pPr>
        <w:pStyle w:val="ListParagraph"/>
        <w:numPr>
          <w:ilvl w:val="0"/>
          <w:numId w:val="1"/>
        </w:numPr>
        <w:jc w:val="both"/>
        <w:rPr>
          <w:rFonts w:ascii="Tahoma"/>
          <w:sz w:val="22"/>
          <w:szCs w:val="22"/>
        </w:rPr>
      </w:pPr>
      <w:r w:rsidRPr="00D336F1">
        <w:rPr>
          <w:rFonts w:ascii="Tahoma"/>
          <w:sz w:val="22"/>
          <w:szCs w:val="22"/>
        </w:rPr>
        <w:t>A</w:t>
      </w:r>
      <w:r w:rsidR="000B1BC2" w:rsidRPr="00D336F1">
        <w:rPr>
          <w:rFonts w:ascii="Tahoma"/>
          <w:sz w:val="22"/>
          <w:szCs w:val="22"/>
        </w:rPr>
        <w:t>ttend national and regional stewardship meetings</w:t>
      </w:r>
      <w:r w:rsidR="003F136B" w:rsidRPr="00D336F1">
        <w:rPr>
          <w:rFonts w:ascii="Tahoma"/>
          <w:sz w:val="22"/>
          <w:szCs w:val="22"/>
        </w:rPr>
        <w:t xml:space="preserve"> and conferences as appropriate</w:t>
      </w:r>
      <w:r w:rsidR="00597C02" w:rsidRPr="00D336F1">
        <w:rPr>
          <w:rFonts w:ascii="Tahoma"/>
          <w:sz w:val="22"/>
          <w:szCs w:val="22"/>
        </w:rPr>
        <w:t>.</w:t>
      </w:r>
    </w:p>
    <w:p w14:paraId="5CDEF6B8" w14:textId="48BAE2A5" w:rsidR="006849C5" w:rsidRPr="00D336F1" w:rsidRDefault="00616A2B" w:rsidP="00A82C49">
      <w:pPr>
        <w:pStyle w:val="ListParagraph"/>
        <w:numPr>
          <w:ilvl w:val="0"/>
          <w:numId w:val="1"/>
        </w:numPr>
        <w:jc w:val="both"/>
        <w:rPr>
          <w:rFonts w:ascii="Tahoma"/>
          <w:sz w:val="22"/>
          <w:szCs w:val="22"/>
        </w:rPr>
      </w:pPr>
      <w:r w:rsidRPr="00D336F1">
        <w:rPr>
          <w:rFonts w:ascii="Tahoma"/>
          <w:sz w:val="22"/>
          <w:szCs w:val="22"/>
        </w:rPr>
        <w:t>M</w:t>
      </w:r>
      <w:r w:rsidR="006849C5" w:rsidRPr="00D336F1">
        <w:rPr>
          <w:rFonts w:ascii="Tahoma"/>
          <w:sz w:val="22"/>
          <w:szCs w:val="22"/>
        </w:rPr>
        <w:t>aintain personal professional development appropriate to resourcing parishes.</w:t>
      </w:r>
    </w:p>
    <w:p w14:paraId="1D6EA00D" w14:textId="4D0935CC" w:rsidR="00A114D4" w:rsidRPr="00D336F1" w:rsidRDefault="00A114D4" w:rsidP="00A835B6">
      <w:pPr>
        <w:pStyle w:val="BodyA"/>
        <w:rPr>
          <w:rFonts w:ascii="Tahoma" w:hAnsi="Tahoma"/>
          <w:b/>
          <w:bCs/>
          <w:sz w:val="22"/>
          <w:szCs w:val="22"/>
          <w:lang w:val="de-DE"/>
        </w:rPr>
      </w:pPr>
    </w:p>
    <w:p w14:paraId="70ABE953" w14:textId="0951DF67" w:rsidR="00A835B6" w:rsidRPr="00D336F1" w:rsidRDefault="00A835B6" w:rsidP="00A835B6">
      <w:pPr>
        <w:pStyle w:val="BodyA"/>
        <w:rPr>
          <w:rFonts w:ascii="Tahoma" w:hAnsi="Tahoma"/>
          <w:b/>
          <w:bCs/>
          <w:sz w:val="22"/>
          <w:szCs w:val="22"/>
          <w:lang w:val="de-DE"/>
        </w:rPr>
      </w:pPr>
      <w:r w:rsidRPr="00D336F1">
        <w:rPr>
          <w:rFonts w:ascii="Tahoma" w:hAnsi="Tahoma"/>
          <w:b/>
          <w:bCs/>
          <w:sz w:val="22"/>
          <w:szCs w:val="22"/>
          <w:lang w:val="de-DE"/>
        </w:rPr>
        <w:t>PERSON SPECIFICATION</w:t>
      </w:r>
    </w:p>
    <w:p w14:paraId="24F422E6" w14:textId="77777777" w:rsidR="00616A2B" w:rsidRPr="00D336F1" w:rsidRDefault="00616A2B" w:rsidP="00A835B6">
      <w:pPr>
        <w:pStyle w:val="BodyA"/>
        <w:rPr>
          <w:rFonts w:ascii="Tahoma" w:eastAsia="Tahoma" w:hAnsi="Tahoma" w:cs="Tahoma"/>
          <w:b/>
          <w:bCs/>
          <w:sz w:val="22"/>
          <w:szCs w:val="22"/>
          <w:lang w:val="de-DE"/>
        </w:rPr>
      </w:pPr>
    </w:p>
    <w:p w14:paraId="0E23185B" w14:textId="77777777" w:rsidR="00A835B6" w:rsidRPr="00D336F1" w:rsidRDefault="00A835B6" w:rsidP="00A835B6">
      <w:pPr>
        <w:pStyle w:val="BodyA"/>
        <w:rPr>
          <w:rFonts w:ascii="Tahoma" w:eastAsia="Tahoma" w:hAnsi="Tahoma" w:cs="Tahoma"/>
          <w:sz w:val="22"/>
          <w:szCs w:val="22"/>
        </w:rPr>
      </w:pPr>
    </w:p>
    <w:tbl>
      <w:tblPr>
        <w:tblStyle w:val="TableGrid"/>
        <w:tblW w:w="0" w:type="auto"/>
        <w:tblLook w:val="04A0" w:firstRow="1" w:lastRow="0" w:firstColumn="1" w:lastColumn="0" w:noHBand="0" w:noVBand="1"/>
      </w:tblPr>
      <w:tblGrid>
        <w:gridCol w:w="4480"/>
        <w:gridCol w:w="4536"/>
      </w:tblGrid>
      <w:tr w:rsidR="008E6FAF" w:rsidRPr="00D336F1" w14:paraId="1877CC2F" w14:textId="77777777" w:rsidTr="00A7286F">
        <w:tc>
          <w:tcPr>
            <w:tcW w:w="5228" w:type="dxa"/>
          </w:tcPr>
          <w:p w14:paraId="3B2892AF" w14:textId="77777777" w:rsidR="00616A2B" w:rsidRPr="00D336F1" w:rsidRDefault="00616A2B" w:rsidP="00A7286F">
            <w:pPr>
              <w:pStyle w:val="BodyA"/>
              <w:spacing w:after="120"/>
              <w:jc w:val="center"/>
              <w:rPr>
                <w:rFonts w:ascii="Tahoma" w:hAnsi="Tahoma" w:cs="Tahoma"/>
                <w:b/>
                <w:sz w:val="22"/>
                <w:szCs w:val="22"/>
              </w:rPr>
            </w:pPr>
            <w:r w:rsidRPr="00D336F1">
              <w:rPr>
                <w:rFonts w:ascii="Tahoma" w:hAnsi="Tahoma" w:cs="Tahoma"/>
                <w:b/>
                <w:sz w:val="22"/>
                <w:szCs w:val="22"/>
              </w:rPr>
              <w:t>ESSENTIAL</w:t>
            </w:r>
          </w:p>
        </w:tc>
        <w:tc>
          <w:tcPr>
            <w:tcW w:w="5228" w:type="dxa"/>
          </w:tcPr>
          <w:p w14:paraId="1E9014B9" w14:textId="77777777" w:rsidR="00616A2B" w:rsidRPr="00D336F1" w:rsidRDefault="00616A2B" w:rsidP="00A7286F">
            <w:pPr>
              <w:pStyle w:val="BodyA"/>
              <w:spacing w:after="120"/>
              <w:jc w:val="center"/>
              <w:rPr>
                <w:rFonts w:ascii="Tahoma" w:hAnsi="Tahoma" w:cs="Tahoma"/>
                <w:b/>
                <w:sz w:val="22"/>
                <w:szCs w:val="22"/>
              </w:rPr>
            </w:pPr>
            <w:r w:rsidRPr="00D336F1">
              <w:rPr>
                <w:rFonts w:ascii="Tahoma" w:hAnsi="Tahoma" w:cs="Tahoma"/>
                <w:b/>
                <w:sz w:val="22"/>
                <w:szCs w:val="22"/>
              </w:rPr>
              <w:t>DESIRABLE</w:t>
            </w:r>
          </w:p>
        </w:tc>
      </w:tr>
      <w:tr w:rsidR="00616A2B" w:rsidRPr="00D336F1" w14:paraId="3DC24726" w14:textId="77777777" w:rsidTr="00A7286F">
        <w:tc>
          <w:tcPr>
            <w:tcW w:w="10456" w:type="dxa"/>
            <w:gridSpan w:val="2"/>
          </w:tcPr>
          <w:p w14:paraId="46E0EBC9" w14:textId="77777777" w:rsidR="00616A2B" w:rsidRPr="00D336F1" w:rsidRDefault="00616A2B" w:rsidP="00A7286F">
            <w:pPr>
              <w:pStyle w:val="BodyA"/>
              <w:spacing w:line="276" w:lineRule="auto"/>
              <w:jc w:val="center"/>
              <w:rPr>
                <w:rFonts w:ascii="Tahoma" w:hAnsi="Tahoma" w:cs="Tahoma"/>
                <w:sz w:val="22"/>
                <w:szCs w:val="22"/>
              </w:rPr>
            </w:pPr>
            <w:r w:rsidRPr="00D336F1">
              <w:rPr>
                <w:rFonts w:ascii="Tahoma" w:hAnsi="Tahoma" w:cs="Tahoma"/>
                <w:b/>
                <w:bCs/>
                <w:sz w:val="22"/>
                <w:szCs w:val="22"/>
              </w:rPr>
              <w:t>Qualifications/Knowledge and Experience</w:t>
            </w:r>
          </w:p>
        </w:tc>
      </w:tr>
      <w:tr w:rsidR="008E6FAF" w:rsidRPr="0070167C" w14:paraId="0D40065B" w14:textId="77777777" w:rsidTr="00A7286F">
        <w:tc>
          <w:tcPr>
            <w:tcW w:w="5228" w:type="dxa"/>
          </w:tcPr>
          <w:p w14:paraId="3A76F5AE" w14:textId="1840ACCA" w:rsidR="00616A2B" w:rsidRPr="00D336F1" w:rsidRDefault="00616A2B" w:rsidP="00616A2B">
            <w:pPr>
              <w:numPr>
                <w:ilvl w:val="0"/>
                <w:numId w:val="7"/>
              </w:numPr>
              <w:pBdr>
                <w:top w:val="nil"/>
                <w:left w:val="nil"/>
                <w:bottom w:val="nil"/>
                <w:right w:val="nil"/>
                <w:between w:val="nil"/>
                <w:bar w:val="nil"/>
              </w:pBdr>
              <w:rPr>
                <w:rFonts w:ascii="Tahoma" w:hAnsi="Tahoma" w:cs="Tahoma"/>
              </w:rPr>
            </w:pPr>
            <w:r w:rsidRPr="00D336F1">
              <w:rPr>
                <w:rFonts w:ascii="Tahoma" w:hAnsi="Tahoma" w:cs="Tahoma"/>
              </w:rPr>
              <w:t xml:space="preserve">Experience in an administrative role with strong administration skills </w:t>
            </w:r>
            <w:r w:rsidR="002C0D97" w:rsidRPr="00D336F1">
              <w:rPr>
                <w:rFonts w:ascii="Tahoma" w:hAnsi="Tahoma" w:cs="Tahoma"/>
              </w:rPr>
              <w:t>and</w:t>
            </w:r>
            <w:r w:rsidRPr="00D336F1">
              <w:rPr>
                <w:rFonts w:ascii="Tahoma" w:hAnsi="Tahoma" w:cs="Tahoma"/>
              </w:rPr>
              <w:t xml:space="preserve"> attention to detail</w:t>
            </w:r>
            <w:r w:rsidR="002C0D97" w:rsidRPr="00D336F1">
              <w:rPr>
                <w:rFonts w:ascii="Tahoma" w:hAnsi="Tahoma" w:cs="Tahoma"/>
              </w:rPr>
              <w:t>.</w:t>
            </w:r>
          </w:p>
          <w:p w14:paraId="10D34875" w14:textId="07C92669" w:rsidR="00A71ADC" w:rsidRPr="00D336F1" w:rsidRDefault="00616A2B" w:rsidP="00616A2B">
            <w:pPr>
              <w:numPr>
                <w:ilvl w:val="0"/>
                <w:numId w:val="7"/>
              </w:numPr>
              <w:pBdr>
                <w:top w:val="nil"/>
                <w:left w:val="nil"/>
                <w:bottom w:val="nil"/>
                <w:right w:val="nil"/>
                <w:between w:val="nil"/>
                <w:bar w:val="nil"/>
              </w:pBdr>
              <w:rPr>
                <w:rFonts w:ascii="Tahoma" w:hAnsi="Tahoma" w:cs="Tahoma"/>
              </w:rPr>
            </w:pPr>
            <w:r w:rsidRPr="00D336F1">
              <w:rPr>
                <w:rFonts w:ascii="Tahoma" w:hAnsi="Tahoma" w:cs="Tahoma"/>
              </w:rPr>
              <w:t xml:space="preserve">Experience of working with statistical data using Microsoft </w:t>
            </w:r>
            <w:r w:rsidR="00A71ADC" w:rsidRPr="00D336F1">
              <w:rPr>
                <w:rFonts w:ascii="Tahoma" w:hAnsi="Tahoma" w:cs="Tahoma"/>
              </w:rPr>
              <w:t>O</w:t>
            </w:r>
            <w:r w:rsidRPr="00D336F1">
              <w:rPr>
                <w:rFonts w:ascii="Tahoma" w:hAnsi="Tahoma" w:cs="Tahoma"/>
              </w:rPr>
              <w:t>ffice applications, in particular Excel</w:t>
            </w:r>
            <w:r w:rsidR="00A71ADC" w:rsidRPr="00D336F1">
              <w:rPr>
                <w:rFonts w:ascii="Tahoma" w:hAnsi="Tahoma" w:cs="Tahoma"/>
              </w:rPr>
              <w:t>.</w:t>
            </w:r>
          </w:p>
          <w:p w14:paraId="48216AA6" w14:textId="77777777" w:rsidR="004429E4" w:rsidRPr="00D336F1" w:rsidRDefault="00A71ADC" w:rsidP="00AD46C4">
            <w:pPr>
              <w:numPr>
                <w:ilvl w:val="0"/>
                <w:numId w:val="7"/>
              </w:numPr>
              <w:pBdr>
                <w:top w:val="nil"/>
                <w:left w:val="nil"/>
                <w:bottom w:val="nil"/>
                <w:right w:val="nil"/>
                <w:between w:val="nil"/>
                <w:bar w:val="nil"/>
              </w:pBdr>
              <w:rPr>
                <w:rFonts w:ascii="Tahoma" w:hAnsi="Tahoma" w:cs="Tahoma"/>
              </w:rPr>
            </w:pPr>
            <w:r w:rsidRPr="00D336F1">
              <w:rPr>
                <w:rFonts w:ascii="Tahoma" w:hAnsi="Tahoma" w:cs="Tahoma"/>
              </w:rPr>
              <w:t xml:space="preserve">Ability to summarise </w:t>
            </w:r>
            <w:r w:rsidR="00616A2B" w:rsidRPr="00D336F1">
              <w:rPr>
                <w:rFonts w:ascii="Tahoma" w:hAnsi="Tahoma" w:cs="Tahoma"/>
              </w:rPr>
              <w:t xml:space="preserve">results in clear and concise </w:t>
            </w:r>
            <w:r w:rsidRPr="00D336F1">
              <w:rPr>
                <w:rFonts w:ascii="Tahoma" w:hAnsi="Tahoma" w:cs="Tahoma"/>
              </w:rPr>
              <w:t>format.</w:t>
            </w:r>
          </w:p>
          <w:p w14:paraId="569CB098" w14:textId="0B402D59" w:rsidR="00AD46C4" w:rsidRPr="00D336F1" w:rsidRDefault="00B353D0" w:rsidP="00AD46C4">
            <w:pPr>
              <w:numPr>
                <w:ilvl w:val="0"/>
                <w:numId w:val="7"/>
              </w:numPr>
              <w:pBdr>
                <w:top w:val="nil"/>
                <w:left w:val="nil"/>
                <w:bottom w:val="nil"/>
                <w:right w:val="nil"/>
                <w:between w:val="nil"/>
                <w:bar w:val="nil"/>
              </w:pBdr>
              <w:rPr>
                <w:rFonts w:ascii="Tahoma" w:hAnsi="Tahoma" w:cs="Tahoma"/>
              </w:rPr>
            </w:pPr>
            <w:r w:rsidRPr="00D336F1">
              <w:rPr>
                <w:rFonts w:ascii="Tahoma" w:hAnsi="Tahoma" w:cs="Tahoma"/>
              </w:rPr>
              <w:t>Some e</w:t>
            </w:r>
            <w:r w:rsidR="008460C8" w:rsidRPr="00D336F1">
              <w:rPr>
                <w:rFonts w:ascii="Tahoma" w:hAnsi="Tahoma" w:cs="Tahoma"/>
              </w:rPr>
              <w:t>xperience in a finance-oriented role such as procurement, budgeting</w:t>
            </w:r>
            <w:r w:rsidR="00031C49" w:rsidRPr="00D336F1">
              <w:rPr>
                <w:rFonts w:ascii="Tahoma" w:hAnsi="Tahoma" w:cs="Tahoma"/>
              </w:rPr>
              <w:t xml:space="preserve"> (voluntary or paid)</w:t>
            </w:r>
            <w:r w:rsidR="008E6FAF" w:rsidRPr="00D336F1">
              <w:rPr>
                <w:rFonts w:ascii="Tahoma" w:hAnsi="Tahoma" w:cs="Tahoma"/>
              </w:rPr>
              <w:t>.</w:t>
            </w:r>
          </w:p>
          <w:p w14:paraId="00BBF206" w14:textId="568C1208" w:rsidR="00AD46C4" w:rsidRPr="00D336F1" w:rsidRDefault="00AD46C4" w:rsidP="00AD46C4">
            <w:pPr>
              <w:pBdr>
                <w:top w:val="nil"/>
                <w:left w:val="nil"/>
                <w:bottom w:val="nil"/>
                <w:right w:val="nil"/>
                <w:between w:val="nil"/>
                <w:bar w:val="nil"/>
              </w:pBdr>
              <w:rPr>
                <w:rFonts w:ascii="Tahoma" w:hAnsi="Tahoma" w:cs="Tahoma"/>
              </w:rPr>
            </w:pPr>
          </w:p>
        </w:tc>
        <w:tc>
          <w:tcPr>
            <w:tcW w:w="5228" w:type="dxa"/>
          </w:tcPr>
          <w:p w14:paraId="4540938A" w14:textId="77777777" w:rsidR="00616A2B" w:rsidRPr="00D336F1" w:rsidRDefault="00616A2B" w:rsidP="00616A2B">
            <w:pPr>
              <w:pStyle w:val="ListParagraph"/>
              <w:numPr>
                <w:ilvl w:val="0"/>
                <w:numId w:val="20"/>
              </w:numPr>
              <w:rPr>
                <w:rFonts w:ascii="Tahoma" w:hAnsi="Tahoma" w:cs="Tahoma"/>
                <w:sz w:val="22"/>
                <w:szCs w:val="22"/>
              </w:rPr>
            </w:pPr>
            <w:r w:rsidRPr="00D336F1">
              <w:rPr>
                <w:rFonts w:ascii="Tahoma" w:hAnsi="Tahoma" w:cs="Tahoma"/>
                <w:sz w:val="22"/>
                <w:szCs w:val="22"/>
              </w:rPr>
              <w:t>Experience of working within a Faith context</w:t>
            </w:r>
          </w:p>
          <w:p w14:paraId="5968FA49" w14:textId="77777777" w:rsidR="00616A2B" w:rsidRPr="00D336F1" w:rsidRDefault="00616A2B" w:rsidP="00616A2B">
            <w:pPr>
              <w:pStyle w:val="ListParagraph"/>
              <w:numPr>
                <w:ilvl w:val="0"/>
                <w:numId w:val="20"/>
              </w:numPr>
              <w:rPr>
                <w:rFonts w:ascii="Tahoma" w:hAnsi="Tahoma" w:cs="Tahoma"/>
                <w:sz w:val="22"/>
                <w:szCs w:val="22"/>
              </w:rPr>
            </w:pPr>
            <w:r w:rsidRPr="00D336F1">
              <w:rPr>
                <w:rFonts w:ascii="Tahoma" w:hAnsi="Tahoma" w:cs="Tahoma"/>
                <w:sz w:val="22"/>
                <w:szCs w:val="22"/>
              </w:rPr>
              <w:t>Knowledge of Church structures and governance arrangements</w:t>
            </w:r>
          </w:p>
          <w:p w14:paraId="2B56B011" w14:textId="56A81DA2" w:rsidR="00616A2B" w:rsidRPr="00D336F1" w:rsidRDefault="00616A2B" w:rsidP="00616A2B">
            <w:pPr>
              <w:pStyle w:val="ListParagraph"/>
              <w:numPr>
                <w:ilvl w:val="0"/>
                <w:numId w:val="20"/>
              </w:numPr>
              <w:rPr>
                <w:rFonts w:ascii="Tahoma" w:hAnsi="Tahoma" w:cs="Tahoma"/>
                <w:sz w:val="22"/>
                <w:szCs w:val="22"/>
              </w:rPr>
            </w:pPr>
            <w:r w:rsidRPr="00D336F1">
              <w:rPr>
                <w:rFonts w:ascii="Tahoma" w:hAnsi="Tahoma" w:cs="Tahoma"/>
                <w:sz w:val="22"/>
                <w:szCs w:val="22"/>
              </w:rPr>
              <w:t xml:space="preserve">Experience of accounts and reports </w:t>
            </w:r>
          </w:p>
          <w:p w14:paraId="35E4295F" w14:textId="77777777" w:rsidR="00AD46C4" w:rsidRPr="00D336F1" w:rsidRDefault="00616A2B" w:rsidP="00616A2B">
            <w:pPr>
              <w:pStyle w:val="ListParagraph"/>
              <w:numPr>
                <w:ilvl w:val="0"/>
                <w:numId w:val="20"/>
              </w:numPr>
              <w:rPr>
                <w:rFonts w:ascii="Tahoma" w:hAnsi="Tahoma" w:cs="Tahoma"/>
                <w:color w:val="231F20"/>
                <w:sz w:val="22"/>
                <w:szCs w:val="22"/>
                <w:lang w:eastAsia="zh-CN"/>
              </w:rPr>
            </w:pPr>
            <w:r w:rsidRPr="00D336F1">
              <w:rPr>
                <w:rFonts w:ascii="Tahoma" w:hAnsi="Tahoma" w:cs="Tahoma"/>
                <w:sz w:val="22"/>
                <w:szCs w:val="22"/>
              </w:rPr>
              <w:t>Diploma or equivalent level fundraising or marketing qualification</w:t>
            </w:r>
          </w:p>
          <w:p w14:paraId="441CBE15" w14:textId="77777777" w:rsidR="00B61EED" w:rsidRPr="00D336F1" w:rsidRDefault="00AD46C4" w:rsidP="00B61EED">
            <w:pPr>
              <w:pStyle w:val="ListParagraph"/>
              <w:numPr>
                <w:ilvl w:val="0"/>
                <w:numId w:val="26"/>
              </w:numPr>
              <w:rPr>
                <w:rFonts w:ascii="Tahoma" w:hAnsi="Tahoma" w:cs="Tahoma"/>
                <w:color w:val="auto"/>
                <w:sz w:val="22"/>
                <w:szCs w:val="22"/>
              </w:rPr>
            </w:pPr>
            <w:r w:rsidRPr="00D336F1">
              <w:rPr>
                <w:rFonts w:ascii="Tahoma" w:hAnsi="Tahoma" w:cs="Tahoma"/>
                <w:color w:val="auto"/>
                <w:sz w:val="22"/>
                <w:szCs w:val="22"/>
              </w:rPr>
              <w:t>Able to share knowledge and train volunteers in the use and setting up of digital giving platforms.</w:t>
            </w:r>
            <w:r w:rsidR="00616A2B" w:rsidRPr="00D336F1">
              <w:rPr>
                <w:rFonts w:ascii="Tahoma" w:hAnsi="Tahoma" w:cs="Tahoma"/>
                <w:color w:val="auto"/>
                <w:sz w:val="22"/>
                <w:szCs w:val="22"/>
              </w:rPr>
              <w:t xml:space="preserve"> </w:t>
            </w:r>
          </w:p>
          <w:p w14:paraId="43ED1B6E" w14:textId="57A73157" w:rsidR="00B61EED" w:rsidRPr="00D336F1" w:rsidRDefault="00B61EED" w:rsidP="00B61EED">
            <w:pPr>
              <w:pStyle w:val="ListParagraph"/>
              <w:numPr>
                <w:ilvl w:val="0"/>
                <w:numId w:val="26"/>
              </w:numPr>
              <w:rPr>
                <w:rFonts w:ascii="Tahoma" w:hAnsi="Tahoma" w:cs="Tahoma"/>
                <w:color w:val="auto"/>
                <w:sz w:val="22"/>
                <w:szCs w:val="22"/>
              </w:rPr>
            </w:pPr>
            <w:r w:rsidRPr="00D336F1">
              <w:rPr>
                <w:rFonts w:ascii="Tahoma" w:hAnsi="Tahoma" w:cs="Tahoma"/>
                <w:color w:val="auto"/>
                <w:sz w:val="22"/>
                <w:szCs w:val="22"/>
              </w:rPr>
              <w:t>Knowledge of digital giving (contactless, online and QR codes)</w:t>
            </w:r>
          </w:p>
          <w:p w14:paraId="37AD4515" w14:textId="7A422C37" w:rsidR="00616A2B" w:rsidRPr="000F65C9" w:rsidRDefault="00616A2B" w:rsidP="00B61EED">
            <w:pPr>
              <w:pStyle w:val="ListParagraph"/>
              <w:ind w:left="360"/>
              <w:rPr>
                <w:rFonts w:ascii="Tahoma" w:hAnsi="Tahoma" w:cs="Tahoma"/>
                <w:color w:val="231F20"/>
                <w:sz w:val="22"/>
                <w:szCs w:val="22"/>
                <w:lang w:eastAsia="zh-CN"/>
              </w:rPr>
            </w:pPr>
          </w:p>
        </w:tc>
      </w:tr>
      <w:tr w:rsidR="00616A2B" w:rsidRPr="0070167C" w14:paraId="03B03BDB" w14:textId="77777777" w:rsidTr="00A7286F">
        <w:tc>
          <w:tcPr>
            <w:tcW w:w="10456" w:type="dxa"/>
            <w:gridSpan w:val="2"/>
          </w:tcPr>
          <w:p w14:paraId="6C408EB9" w14:textId="77777777" w:rsidR="00616A2B" w:rsidRPr="0070167C" w:rsidRDefault="00616A2B" w:rsidP="00A7286F">
            <w:pPr>
              <w:pStyle w:val="BodyA"/>
              <w:spacing w:after="120"/>
              <w:jc w:val="center"/>
              <w:rPr>
                <w:rFonts w:ascii="Tahoma" w:hAnsi="Tahoma" w:cs="Tahoma"/>
                <w:sz w:val="22"/>
                <w:szCs w:val="22"/>
              </w:rPr>
            </w:pPr>
            <w:r w:rsidRPr="0070167C">
              <w:rPr>
                <w:rFonts w:ascii="Tahoma" w:hAnsi="Tahoma" w:cs="Tahoma"/>
                <w:b/>
                <w:bCs/>
                <w:sz w:val="22"/>
                <w:szCs w:val="22"/>
              </w:rPr>
              <w:t>Skills and Abilities /Aptitudes</w:t>
            </w:r>
          </w:p>
        </w:tc>
      </w:tr>
      <w:tr w:rsidR="008E6FAF" w:rsidRPr="0070167C" w14:paraId="04964B67" w14:textId="77777777" w:rsidTr="00A7286F">
        <w:tc>
          <w:tcPr>
            <w:tcW w:w="5228" w:type="dxa"/>
          </w:tcPr>
          <w:p w14:paraId="1AF502B9" w14:textId="77777777" w:rsidR="00616A2B" w:rsidRPr="00602CA6" w:rsidRDefault="00616A2B" w:rsidP="00616A2B">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Tahoma" w:hAnsi="Tahoma" w:cs="Tahoma"/>
                <w:sz w:val="22"/>
                <w:szCs w:val="22"/>
              </w:rPr>
            </w:pPr>
            <w:r w:rsidRPr="000F65C9">
              <w:rPr>
                <w:rFonts w:ascii="Tahoma" w:hAnsi="Tahoma" w:cs="Tahoma"/>
                <w:sz w:val="22"/>
                <w:szCs w:val="22"/>
              </w:rPr>
              <w:t xml:space="preserve">Excellent interpersonal skills, with the ability to establish </w:t>
            </w:r>
            <w:r w:rsidRPr="00602CA6">
              <w:rPr>
                <w:rFonts w:ascii="Tahoma" w:hAnsi="Tahoma" w:cs="Tahoma"/>
                <w:sz w:val="22"/>
                <w:szCs w:val="22"/>
              </w:rPr>
              <w:t>strong professional working relations</w:t>
            </w:r>
            <w:r>
              <w:rPr>
                <w:rFonts w:ascii="Tahoma" w:hAnsi="Tahoma" w:cs="Tahoma"/>
                <w:sz w:val="22"/>
                <w:szCs w:val="22"/>
              </w:rPr>
              <w:t>hips</w:t>
            </w:r>
            <w:r w:rsidRPr="00602CA6">
              <w:rPr>
                <w:rFonts w:ascii="Tahoma" w:hAnsi="Tahoma" w:cs="Tahoma"/>
                <w:sz w:val="22"/>
                <w:szCs w:val="22"/>
              </w:rPr>
              <w:t xml:space="preserve"> with clergy &amp; laity</w:t>
            </w:r>
            <w:r>
              <w:rPr>
                <w:rFonts w:ascii="Tahoma" w:hAnsi="Tahoma" w:cs="Tahoma"/>
                <w:sz w:val="22"/>
                <w:szCs w:val="22"/>
              </w:rPr>
              <w:t xml:space="preserve">.  </w:t>
            </w:r>
          </w:p>
          <w:p w14:paraId="44763598" w14:textId="63CB3665" w:rsidR="00616A2B" w:rsidRPr="000F65C9" w:rsidRDefault="00616A2B" w:rsidP="00616A2B">
            <w:pPr>
              <w:pStyle w:val="ListParagraph"/>
              <w:numPr>
                <w:ilvl w:val="0"/>
                <w:numId w:val="23"/>
              </w:numPr>
              <w:rPr>
                <w:rFonts w:ascii="Tahoma" w:hAnsi="Tahoma" w:cs="Tahoma"/>
                <w:sz w:val="22"/>
                <w:szCs w:val="22"/>
              </w:rPr>
            </w:pPr>
            <w:r w:rsidRPr="00602CA6">
              <w:rPr>
                <w:rFonts w:ascii="Tahoma" w:hAnsi="Tahoma" w:cs="Tahoma"/>
                <w:sz w:val="22"/>
                <w:szCs w:val="22"/>
                <w:lang w:val="en-GB"/>
              </w:rPr>
              <w:t>A</w:t>
            </w:r>
            <w:r>
              <w:rPr>
                <w:rFonts w:ascii="Tahoma" w:hAnsi="Tahoma" w:cs="Tahoma"/>
                <w:sz w:val="22"/>
                <w:szCs w:val="22"/>
                <w:lang w:val="en-GB"/>
              </w:rPr>
              <w:t xml:space="preserve"> confident speaker, </w:t>
            </w:r>
            <w:r w:rsidRPr="00602CA6">
              <w:rPr>
                <w:rFonts w:ascii="Tahoma" w:hAnsi="Tahoma" w:cs="Tahoma"/>
                <w:sz w:val="22"/>
                <w:szCs w:val="22"/>
                <w:lang w:val="en-GB"/>
              </w:rPr>
              <w:t>outgoing and engaging, with</w:t>
            </w:r>
            <w:r>
              <w:rPr>
                <w:rFonts w:ascii="Tahoma" w:hAnsi="Tahoma" w:cs="Tahoma"/>
                <w:sz w:val="22"/>
                <w:szCs w:val="22"/>
                <w:lang w:val="en-GB"/>
              </w:rPr>
              <w:t xml:space="preserve"> </w:t>
            </w:r>
            <w:r w:rsidRPr="00602CA6">
              <w:rPr>
                <w:rFonts w:ascii="Tahoma" w:hAnsi="Tahoma" w:cs="Tahoma"/>
                <w:sz w:val="22"/>
                <w:szCs w:val="22"/>
                <w:lang w:val="en-GB"/>
              </w:rPr>
              <w:t>excellent oral</w:t>
            </w:r>
            <w:r w:rsidR="00D90781">
              <w:rPr>
                <w:rFonts w:ascii="Tahoma" w:hAnsi="Tahoma" w:cs="Tahoma"/>
                <w:sz w:val="22"/>
                <w:szCs w:val="22"/>
                <w:lang w:val="en-GB"/>
              </w:rPr>
              <w:t>,</w:t>
            </w:r>
            <w:r>
              <w:rPr>
                <w:rFonts w:ascii="Tahoma" w:hAnsi="Tahoma" w:cs="Tahoma"/>
                <w:sz w:val="22"/>
                <w:szCs w:val="22"/>
                <w:lang w:val="en-GB"/>
              </w:rPr>
              <w:t xml:space="preserve"> written communication and </w:t>
            </w:r>
            <w:r w:rsidRPr="00602CA6">
              <w:rPr>
                <w:rFonts w:ascii="Tahoma" w:hAnsi="Tahoma" w:cs="Tahoma"/>
                <w:sz w:val="22"/>
                <w:szCs w:val="22"/>
                <w:lang w:val="en-GB"/>
              </w:rPr>
              <w:t xml:space="preserve">presentation skills </w:t>
            </w:r>
          </w:p>
          <w:p w14:paraId="05F2DF84" w14:textId="0FF4F9C4" w:rsidR="00616A2B" w:rsidRPr="000F65C9" w:rsidRDefault="00616A2B" w:rsidP="00616A2B">
            <w:pPr>
              <w:pStyle w:val="ListParagraph"/>
              <w:numPr>
                <w:ilvl w:val="0"/>
                <w:numId w:val="23"/>
              </w:numPr>
            </w:pPr>
            <w:r>
              <w:rPr>
                <w:rFonts w:ascii="Tahoma" w:hAnsi="Tahoma" w:cs="Tahoma"/>
                <w:sz w:val="22"/>
                <w:szCs w:val="22"/>
                <w:lang w:val="en-GB"/>
              </w:rPr>
              <w:t>Resilient with s</w:t>
            </w:r>
            <w:proofErr w:type="spellStart"/>
            <w:r w:rsidRPr="00602CA6">
              <w:rPr>
                <w:rFonts w:ascii="Tahoma" w:hAnsi="Tahoma" w:cs="Tahoma"/>
                <w:sz w:val="22"/>
                <w:szCs w:val="22"/>
              </w:rPr>
              <w:t>trong</w:t>
            </w:r>
            <w:proofErr w:type="spellEnd"/>
            <w:r w:rsidRPr="00602CA6">
              <w:rPr>
                <w:rFonts w:ascii="Tahoma" w:hAnsi="Tahoma" w:cs="Tahoma"/>
                <w:sz w:val="22"/>
                <w:szCs w:val="22"/>
              </w:rPr>
              <w:t xml:space="preserve"> influencing skills – </w:t>
            </w:r>
            <w:r w:rsidRPr="00602CA6">
              <w:rPr>
                <w:rFonts w:ascii="Tahoma" w:hAnsi="Tahoma" w:cs="Tahoma"/>
                <w:sz w:val="22"/>
                <w:szCs w:val="22"/>
                <w:lang w:val="en-GB"/>
              </w:rPr>
              <w:t>able to deal with a range of views</w:t>
            </w:r>
            <w:r>
              <w:rPr>
                <w:rFonts w:ascii="Tahoma" w:hAnsi="Tahoma" w:cs="Tahoma"/>
                <w:sz w:val="22"/>
                <w:szCs w:val="22"/>
                <w:lang w:val="en-GB"/>
              </w:rPr>
              <w:t xml:space="preserve">, challenge feedback whilst promoting </w:t>
            </w:r>
            <w:r w:rsidR="00031C49">
              <w:rPr>
                <w:rFonts w:ascii="Tahoma" w:hAnsi="Tahoma" w:cs="Tahoma"/>
                <w:sz w:val="22"/>
                <w:szCs w:val="22"/>
                <w:lang w:val="en-GB"/>
              </w:rPr>
              <w:t>resources.</w:t>
            </w:r>
          </w:p>
          <w:p w14:paraId="7F255E73" w14:textId="77777777" w:rsidR="008E6FAF" w:rsidRPr="003F136B" w:rsidRDefault="00616A2B" w:rsidP="00616A2B">
            <w:pPr>
              <w:numPr>
                <w:ilvl w:val="0"/>
                <w:numId w:val="23"/>
              </w:numPr>
              <w:pBdr>
                <w:top w:val="nil"/>
                <w:left w:val="nil"/>
                <w:bottom w:val="nil"/>
                <w:right w:val="nil"/>
                <w:between w:val="nil"/>
                <w:bar w:val="nil"/>
              </w:pBdr>
            </w:pPr>
            <w:r>
              <w:rPr>
                <w:rFonts w:ascii="Tahoma" w:hAnsi="Tahoma" w:cs="Tahoma"/>
              </w:rPr>
              <w:t xml:space="preserve">Effective </w:t>
            </w:r>
            <w:r w:rsidR="008E6FAF">
              <w:rPr>
                <w:rFonts w:ascii="Tahoma" w:hAnsi="Tahoma" w:cs="Tahoma"/>
              </w:rPr>
              <w:t>team player who enjoys working as part of a team as well as individually.</w:t>
            </w:r>
          </w:p>
          <w:p w14:paraId="1592AC24" w14:textId="77777777" w:rsidR="003F136B" w:rsidRDefault="003F136B" w:rsidP="003F136B">
            <w:pPr>
              <w:pBdr>
                <w:top w:val="nil"/>
                <w:left w:val="nil"/>
                <w:bottom w:val="nil"/>
                <w:right w:val="nil"/>
                <w:between w:val="nil"/>
                <w:bar w:val="nil"/>
              </w:pBdr>
              <w:rPr>
                <w:rFonts w:cs="Tahoma"/>
              </w:rPr>
            </w:pPr>
          </w:p>
          <w:p w14:paraId="31830E0E" w14:textId="77777777" w:rsidR="003F136B" w:rsidRPr="008E6FAF" w:rsidRDefault="003F136B" w:rsidP="003F136B">
            <w:pPr>
              <w:pBdr>
                <w:top w:val="nil"/>
                <w:left w:val="nil"/>
                <w:bottom w:val="nil"/>
                <w:right w:val="nil"/>
                <w:between w:val="nil"/>
                <w:bar w:val="nil"/>
              </w:pBdr>
            </w:pPr>
          </w:p>
          <w:p w14:paraId="51756F84" w14:textId="4D0B4569" w:rsidR="00616A2B" w:rsidRPr="008E6FAF" w:rsidRDefault="00616A2B" w:rsidP="00EE7123">
            <w:pPr>
              <w:pBdr>
                <w:top w:val="nil"/>
                <w:left w:val="nil"/>
                <w:bottom w:val="nil"/>
                <w:right w:val="nil"/>
                <w:between w:val="nil"/>
                <w:bar w:val="nil"/>
              </w:pBdr>
              <w:ind w:left="360"/>
            </w:pPr>
          </w:p>
        </w:tc>
        <w:tc>
          <w:tcPr>
            <w:tcW w:w="5228" w:type="dxa"/>
          </w:tcPr>
          <w:p w14:paraId="21440D5F" w14:textId="77777777" w:rsidR="00616A2B" w:rsidRPr="000F65C9" w:rsidRDefault="00616A2B" w:rsidP="00616A2B">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ahoma" w:hAnsi="Tahoma" w:cs="Tahoma"/>
              </w:rPr>
            </w:pPr>
            <w:r w:rsidRPr="00602CA6">
              <w:rPr>
                <w:rFonts w:ascii="Tahoma" w:hAnsi="Tahoma" w:cs="Tahoma"/>
                <w:sz w:val="22"/>
                <w:szCs w:val="22"/>
              </w:rPr>
              <w:t>Quick and keen learner</w:t>
            </w:r>
          </w:p>
          <w:p w14:paraId="26D639D2" w14:textId="77777777" w:rsidR="008E6FAF" w:rsidRDefault="00616A2B" w:rsidP="00616A2B">
            <w:pPr>
              <w:numPr>
                <w:ilvl w:val="0"/>
                <w:numId w:val="22"/>
              </w:numPr>
              <w:spacing w:after="120"/>
              <w:rPr>
                <w:rFonts w:ascii="Tahoma" w:hAnsi="Tahoma" w:cs="Tahoma"/>
              </w:rPr>
            </w:pPr>
            <w:r>
              <w:rPr>
                <w:rFonts w:ascii="Tahoma" w:hAnsi="Tahoma" w:cs="Tahoma"/>
              </w:rPr>
              <w:t>Ability to think creatively and strategically</w:t>
            </w:r>
          </w:p>
          <w:p w14:paraId="53EBE5E0" w14:textId="77777777" w:rsidR="008E6FAF" w:rsidRDefault="008E6FAF" w:rsidP="008E6FAF">
            <w:pPr>
              <w:numPr>
                <w:ilvl w:val="0"/>
                <w:numId w:val="22"/>
              </w:numPr>
              <w:spacing w:after="120"/>
              <w:rPr>
                <w:rFonts w:ascii="Tahoma" w:hAnsi="Tahoma" w:cs="Tahoma"/>
              </w:rPr>
            </w:pPr>
            <w:r>
              <w:rPr>
                <w:rFonts w:ascii="Tahoma" w:hAnsi="Tahoma" w:cs="Tahoma"/>
              </w:rPr>
              <w:t xml:space="preserve">Ability to </w:t>
            </w:r>
            <w:r w:rsidR="00EE7123">
              <w:rPr>
                <w:rFonts w:ascii="Tahoma" w:hAnsi="Tahoma" w:cs="Tahoma"/>
              </w:rPr>
              <w:t>juggle</w:t>
            </w:r>
            <w:r>
              <w:rPr>
                <w:rFonts w:ascii="Tahoma" w:hAnsi="Tahoma" w:cs="Tahoma"/>
              </w:rPr>
              <w:t xml:space="preserve"> a variety of projects at the same time.</w:t>
            </w:r>
          </w:p>
          <w:p w14:paraId="4AC1B700" w14:textId="1EAF9EBD" w:rsidR="00C42386" w:rsidRPr="0070167C" w:rsidRDefault="00C42386" w:rsidP="008E6FAF">
            <w:pPr>
              <w:numPr>
                <w:ilvl w:val="0"/>
                <w:numId w:val="22"/>
              </w:numPr>
              <w:spacing w:after="120"/>
              <w:rPr>
                <w:rFonts w:ascii="Tahoma" w:hAnsi="Tahoma" w:cs="Tahoma"/>
              </w:rPr>
            </w:pPr>
            <w:r>
              <w:rPr>
                <w:rFonts w:ascii="Tahoma" w:hAnsi="Tahoma" w:cs="Tahoma"/>
              </w:rPr>
              <w:t>Experience of training/teaching.</w:t>
            </w:r>
          </w:p>
        </w:tc>
      </w:tr>
      <w:tr w:rsidR="00616A2B" w:rsidRPr="0070167C" w14:paraId="2540C676" w14:textId="77777777" w:rsidTr="00A7286F">
        <w:tc>
          <w:tcPr>
            <w:tcW w:w="10456" w:type="dxa"/>
            <w:gridSpan w:val="2"/>
          </w:tcPr>
          <w:p w14:paraId="14D75E13" w14:textId="77777777" w:rsidR="00616A2B" w:rsidRPr="0070167C" w:rsidRDefault="00616A2B" w:rsidP="00A7286F">
            <w:pPr>
              <w:pStyle w:val="BodyA"/>
              <w:spacing w:after="120"/>
              <w:jc w:val="center"/>
              <w:rPr>
                <w:rFonts w:ascii="Tahoma" w:hAnsi="Tahoma" w:cs="Tahoma"/>
                <w:sz w:val="22"/>
                <w:szCs w:val="22"/>
              </w:rPr>
            </w:pPr>
            <w:r w:rsidRPr="0070167C">
              <w:rPr>
                <w:rFonts w:ascii="Tahoma" w:hAnsi="Tahoma" w:cs="Tahoma"/>
                <w:b/>
                <w:bCs/>
                <w:sz w:val="22"/>
                <w:szCs w:val="22"/>
              </w:rPr>
              <w:t>Work-Related Personal Qualities</w:t>
            </w:r>
          </w:p>
        </w:tc>
      </w:tr>
      <w:tr w:rsidR="008E6FAF" w:rsidRPr="0070167C" w14:paraId="36365D3F" w14:textId="77777777" w:rsidTr="00A7286F">
        <w:tc>
          <w:tcPr>
            <w:tcW w:w="5228" w:type="dxa"/>
          </w:tcPr>
          <w:p w14:paraId="466812BB" w14:textId="14D5F856" w:rsidR="00616A2B" w:rsidRPr="00602CA6" w:rsidRDefault="00616A2B" w:rsidP="00616A2B">
            <w:pPr>
              <w:pStyle w:val="ListParagraph"/>
              <w:numPr>
                <w:ilvl w:val="0"/>
                <w:numId w:val="22"/>
              </w:numPr>
              <w:rPr>
                <w:rFonts w:ascii="Tahoma" w:hAnsi="Tahoma" w:cs="Tahoma"/>
                <w:sz w:val="22"/>
                <w:szCs w:val="22"/>
              </w:rPr>
            </w:pPr>
            <w:r w:rsidRPr="00602CA6">
              <w:rPr>
                <w:rFonts w:ascii="Tahoma" w:hAnsi="Tahoma" w:cs="Tahoma"/>
                <w:sz w:val="22"/>
                <w:szCs w:val="22"/>
              </w:rPr>
              <w:t xml:space="preserve">Enthusiastic </w:t>
            </w:r>
            <w:r>
              <w:rPr>
                <w:rFonts w:ascii="Tahoma" w:hAnsi="Tahoma" w:cs="Tahoma"/>
                <w:sz w:val="22"/>
                <w:szCs w:val="22"/>
              </w:rPr>
              <w:t xml:space="preserve">and </w:t>
            </w:r>
            <w:r w:rsidR="00887301">
              <w:rPr>
                <w:rFonts w:ascii="Tahoma" w:hAnsi="Tahoma" w:cs="Tahoma"/>
                <w:sz w:val="22"/>
                <w:szCs w:val="22"/>
              </w:rPr>
              <w:t>proactive</w:t>
            </w:r>
            <w:r>
              <w:rPr>
                <w:rFonts w:ascii="Tahoma" w:hAnsi="Tahoma" w:cs="Tahoma"/>
                <w:sz w:val="22"/>
                <w:szCs w:val="22"/>
              </w:rPr>
              <w:t xml:space="preserve">, </w:t>
            </w:r>
            <w:r w:rsidRPr="00602CA6">
              <w:rPr>
                <w:rFonts w:ascii="Tahoma" w:hAnsi="Tahoma" w:cs="Tahoma"/>
                <w:sz w:val="22"/>
                <w:szCs w:val="22"/>
              </w:rPr>
              <w:t>able to motivate other</w:t>
            </w:r>
            <w:r>
              <w:rPr>
                <w:rFonts w:ascii="Tahoma" w:hAnsi="Tahoma" w:cs="Tahoma"/>
                <w:sz w:val="22"/>
                <w:szCs w:val="22"/>
              </w:rPr>
              <w:t xml:space="preserve">s </w:t>
            </w:r>
            <w:r w:rsidRPr="00602CA6">
              <w:rPr>
                <w:rFonts w:ascii="Tahoma" w:hAnsi="Tahoma" w:cs="Tahoma"/>
                <w:sz w:val="22"/>
                <w:szCs w:val="22"/>
              </w:rPr>
              <w:t>to give generously</w:t>
            </w:r>
            <w:r>
              <w:rPr>
                <w:rFonts w:ascii="Tahoma" w:hAnsi="Tahoma" w:cs="Tahoma"/>
                <w:sz w:val="22"/>
                <w:szCs w:val="22"/>
              </w:rPr>
              <w:t>, leading by example to promote positive change</w:t>
            </w:r>
            <w:r w:rsidR="002C0D97">
              <w:rPr>
                <w:rFonts w:ascii="Tahoma" w:hAnsi="Tahoma" w:cs="Tahoma"/>
                <w:sz w:val="22"/>
                <w:szCs w:val="22"/>
              </w:rPr>
              <w:t>.</w:t>
            </w:r>
          </w:p>
          <w:p w14:paraId="067EBC89" w14:textId="77777777" w:rsidR="008E6FAF" w:rsidRPr="008E6FAF" w:rsidRDefault="00616A2B" w:rsidP="00616A2B">
            <w:pPr>
              <w:pStyle w:val="ListParagraph"/>
              <w:numPr>
                <w:ilvl w:val="0"/>
                <w:numId w:val="22"/>
              </w:numPr>
              <w:rPr>
                <w:rFonts w:ascii="Tahoma" w:hAnsi="Tahoma" w:cs="Tahoma"/>
                <w:sz w:val="22"/>
                <w:szCs w:val="22"/>
              </w:rPr>
            </w:pPr>
            <w:r>
              <w:rPr>
                <w:rFonts w:ascii="Tahoma" w:hAnsi="Tahoma" w:cs="Tahoma"/>
                <w:sz w:val="22"/>
                <w:szCs w:val="22"/>
              </w:rPr>
              <w:t>Robust and able</w:t>
            </w:r>
            <w:r w:rsidRPr="00602CA6">
              <w:rPr>
                <w:rFonts w:ascii="Tahoma" w:hAnsi="Tahoma" w:cs="Tahoma"/>
                <w:sz w:val="22"/>
                <w:szCs w:val="22"/>
              </w:rPr>
              <w:t xml:space="preserve"> to work </w:t>
            </w:r>
            <w:r>
              <w:rPr>
                <w:rFonts w:ascii="Tahoma" w:hAnsi="Tahoma" w:cs="Tahoma"/>
                <w:sz w:val="22"/>
                <w:szCs w:val="22"/>
              </w:rPr>
              <w:t xml:space="preserve">calmly </w:t>
            </w:r>
            <w:r w:rsidRPr="00602CA6">
              <w:rPr>
                <w:rFonts w:ascii="Tahoma" w:hAnsi="Tahoma" w:cs="Tahoma"/>
                <w:sz w:val="22"/>
                <w:szCs w:val="22"/>
              </w:rPr>
              <w:t>under pressure</w:t>
            </w:r>
            <w:r w:rsidR="002C0D97">
              <w:rPr>
                <w:rFonts w:ascii="Tahoma" w:hAnsi="Tahoma" w:cs="Tahoma"/>
                <w:sz w:val="22"/>
                <w:szCs w:val="22"/>
              </w:rPr>
              <w:t>.</w:t>
            </w:r>
            <w:r w:rsidR="008E6FAF">
              <w:t xml:space="preserve"> </w:t>
            </w:r>
          </w:p>
          <w:p w14:paraId="16EC6DC8" w14:textId="10370AD2" w:rsidR="00616A2B" w:rsidRDefault="00616A2B" w:rsidP="00616A2B">
            <w:pPr>
              <w:pStyle w:val="ListParagraph"/>
              <w:numPr>
                <w:ilvl w:val="0"/>
                <w:numId w:val="22"/>
              </w:numPr>
              <w:rPr>
                <w:rFonts w:ascii="Tahoma" w:hAnsi="Tahoma" w:cs="Tahoma"/>
                <w:sz w:val="22"/>
                <w:szCs w:val="22"/>
              </w:rPr>
            </w:pPr>
            <w:r w:rsidRPr="00602CA6">
              <w:rPr>
                <w:rFonts w:ascii="Tahoma" w:hAnsi="Tahoma" w:cs="Tahoma"/>
                <w:sz w:val="22"/>
                <w:szCs w:val="22"/>
              </w:rPr>
              <w:t>Discretion handling sensitive and confidential information</w:t>
            </w:r>
            <w:r w:rsidR="002C0D97">
              <w:rPr>
                <w:rFonts w:ascii="Tahoma" w:hAnsi="Tahoma" w:cs="Tahoma"/>
                <w:sz w:val="22"/>
                <w:szCs w:val="22"/>
              </w:rPr>
              <w:t>.</w:t>
            </w:r>
          </w:p>
          <w:p w14:paraId="2AA6D99B" w14:textId="1D53A90F" w:rsidR="008E6FAF" w:rsidRDefault="008E6FAF" w:rsidP="00616A2B">
            <w:pPr>
              <w:pStyle w:val="ListParagraph"/>
              <w:numPr>
                <w:ilvl w:val="0"/>
                <w:numId w:val="22"/>
              </w:numPr>
              <w:rPr>
                <w:rFonts w:ascii="Tahoma" w:hAnsi="Tahoma" w:cs="Tahoma"/>
                <w:sz w:val="22"/>
                <w:szCs w:val="22"/>
              </w:rPr>
            </w:pPr>
            <w:r>
              <w:rPr>
                <w:rFonts w:ascii="Tahoma" w:hAnsi="Tahoma" w:cs="Tahoma"/>
                <w:sz w:val="22"/>
                <w:szCs w:val="22"/>
              </w:rPr>
              <w:t xml:space="preserve">Well </w:t>
            </w:r>
            <w:proofErr w:type="spellStart"/>
            <w:r>
              <w:rPr>
                <w:rFonts w:ascii="Tahoma" w:hAnsi="Tahoma" w:cs="Tahoma"/>
                <w:sz w:val="22"/>
                <w:szCs w:val="22"/>
              </w:rPr>
              <w:t>organi</w:t>
            </w:r>
            <w:r w:rsidR="00887301">
              <w:rPr>
                <w:rFonts w:ascii="Tahoma" w:hAnsi="Tahoma" w:cs="Tahoma"/>
                <w:sz w:val="22"/>
                <w:szCs w:val="22"/>
              </w:rPr>
              <w:t>s</w:t>
            </w:r>
            <w:r>
              <w:rPr>
                <w:rFonts w:ascii="Tahoma" w:hAnsi="Tahoma" w:cs="Tahoma"/>
                <w:sz w:val="22"/>
                <w:szCs w:val="22"/>
              </w:rPr>
              <w:t>ed</w:t>
            </w:r>
            <w:proofErr w:type="spellEnd"/>
            <w:r>
              <w:rPr>
                <w:rFonts w:ascii="Tahoma" w:hAnsi="Tahoma" w:cs="Tahoma"/>
                <w:sz w:val="22"/>
                <w:szCs w:val="22"/>
              </w:rPr>
              <w:t xml:space="preserve"> and self-motivated.</w:t>
            </w:r>
          </w:p>
          <w:p w14:paraId="73BB704C" w14:textId="75AAA226" w:rsidR="00544214" w:rsidRPr="00602CA6" w:rsidRDefault="00544214" w:rsidP="00616A2B">
            <w:pPr>
              <w:pStyle w:val="ListParagraph"/>
              <w:numPr>
                <w:ilvl w:val="0"/>
                <w:numId w:val="22"/>
              </w:numPr>
              <w:rPr>
                <w:rFonts w:ascii="Tahoma" w:hAnsi="Tahoma" w:cs="Tahoma"/>
                <w:sz w:val="22"/>
                <w:szCs w:val="22"/>
              </w:rPr>
            </w:pPr>
            <w:r>
              <w:rPr>
                <w:rFonts w:ascii="Tahoma" w:hAnsi="Tahoma" w:cs="Tahoma"/>
                <w:sz w:val="22"/>
                <w:szCs w:val="22"/>
              </w:rPr>
              <w:t>Patient and approachable.</w:t>
            </w:r>
          </w:p>
          <w:p w14:paraId="41D583B3" w14:textId="77777777" w:rsidR="00887301" w:rsidRPr="00887301" w:rsidRDefault="00616A2B" w:rsidP="00887301">
            <w:pPr>
              <w:pStyle w:val="ListParagraph"/>
              <w:numPr>
                <w:ilvl w:val="0"/>
                <w:numId w:val="22"/>
              </w:numPr>
              <w:rPr>
                <w:rFonts w:ascii="Tahoma" w:hAnsi="Tahoma" w:cs="Tahoma"/>
              </w:rPr>
            </w:pPr>
            <w:r w:rsidRPr="00602CA6">
              <w:rPr>
                <w:rFonts w:ascii="Tahoma" w:hAnsi="Tahoma" w:cs="Tahoma"/>
                <w:sz w:val="22"/>
                <w:szCs w:val="22"/>
              </w:rPr>
              <w:t>Able to work flexibly</w:t>
            </w:r>
            <w:r w:rsidR="00887301">
              <w:rPr>
                <w:rFonts w:ascii="Tahoma" w:hAnsi="Tahoma" w:cs="Tahoma"/>
                <w:sz w:val="22"/>
                <w:szCs w:val="22"/>
              </w:rPr>
              <w:t xml:space="preserve"> including regular evening appointments as well as occasional</w:t>
            </w:r>
            <w:r w:rsidRPr="00602CA6">
              <w:rPr>
                <w:rFonts w:ascii="Tahoma" w:hAnsi="Tahoma" w:cs="Tahoma"/>
                <w:sz w:val="22"/>
                <w:szCs w:val="22"/>
              </w:rPr>
              <w:t xml:space="preserve"> weekend</w:t>
            </w:r>
            <w:r w:rsidR="00202F1C">
              <w:rPr>
                <w:rFonts w:ascii="Tahoma" w:hAnsi="Tahoma" w:cs="Tahoma"/>
                <w:sz w:val="22"/>
                <w:szCs w:val="22"/>
              </w:rPr>
              <w:t>s</w:t>
            </w:r>
            <w:r w:rsidR="002C0D97">
              <w:rPr>
                <w:rFonts w:ascii="Tahoma" w:hAnsi="Tahoma" w:cs="Tahoma"/>
                <w:sz w:val="22"/>
                <w:szCs w:val="22"/>
              </w:rPr>
              <w:t>.</w:t>
            </w:r>
          </w:p>
          <w:p w14:paraId="32316D1D" w14:textId="474F21EE" w:rsidR="00616A2B" w:rsidRPr="00887301" w:rsidRDefault="00616A2B" w:rsidP="00887301">
            <w:pPr>
              <w:pStyle w:val="ListParagraph"/>
              <w:numPr>
                <w:ilvl w:val="0"/>
                <w:numId w:val="22"/>
              </w:numPr>
              <w:rPr>
                <w:rFonts w:ascii="Tahoma" w:hAnsi="Tahoma" w:cs="Tahoma"/>
                <w:sz w:val="22"/>
                <w:szCs w:val="22"/>
              </w:rPr>
            </w:pPr>
            <w:r w:rsidRPr="00887301">
              <w:rPr>
                <w:rFonts w:ascii="Tahoma" w:hAnsi="Tahoma" w:cs="Tahoma"/>
                <w:sz w:val="22"/>
                <w:szCs w:val="22"/>
              </w:rPr>
              <w:t xml:space="preserve">Full driving </w:t>
            </w:r>
            <w:proofErr w:type="spellStart"/>
            <w:r w:rsidRPr="00887301">
              <w:rPr>
                <w:rFonts w:ascii="Tahoma" w:hAnsi="Tahoma" w:cs="Tahoma"/>
                <w:sz w:val="22"/>
                <w:szCs w:val="22"/>
              </w:rPr>
              <w:t>licen</w:t>
            </w:r>
            <w:r w:rsidR="00202F1C" w:rsidRPr="00887301">
              <w:rPr>
                <w:rFonts w:ascii="Tahoma" w:hAnsi="Tahoma" w:cs="Tahoma"/>
                <w:sz w:val="22"/>
                <w:szCs w:val="22"/>
              </w:rPr>
              <w:t>c</w:t>
            </w:r>
            <w:r w:rsidRPr="00887301">
              <w:rPr>
                <w:rFonts w:ascii="Tahoma" w:hAnsi="Tahoma" w:cs="Tahoma"/>
                <w:sz w:val="22"/>
                <w:szCs w:val="22"/>
              </w:rPr>
              <w:t>e</w:t>
            </w:r>
            <w:proofErr w:type="spellEnd"/>
            <w:r w:rsidRPr="00887301">
              <w:rPr>
                <w:rFonts w:ascii="Tahoma" w:hAnsi="Tahoma" w:cs="Tahoma"/>
                <w:sz w:val="22"/>
                <w:szCs w:val="22"/>
              </w:rPr>
              <w:t xml:space="preserve"> and use of own car for work purposes with willingness to travel to meetings and conferences both locally and nationally</w:t>
            </w:r>
            <w:r w:rsidR="002C0D97" w:rsidRPr="00887301">
              <w:rPr>
                <w:rFonts w:ascii="Tahoma" w:hAnsi="Tahoma" w:cs="Tahoma"/>
                <w:sz w:val="22"/>
                <w:szCs w:val="22"/>
              </w:rPr>
              <w:t>.</w:t>
            </w:r>
          </w:p>
        </w:tc>
        <w:tc>
          <w:tcPr>
            <w:tcW w:w="5228" w:type="dxa"/>
          </w:tcPr>
          <w:p w14:paraId="599F01B5" w14:textId="483E5B2A" w:rsidR="00616A2B" w:rsidRDefault="00544214" w:rsidP="00A7286F">
            <w:pPr>
              <w:pStyle w:val="BodyA"/>
              <w:spacing w:after="120"/>
              <w:ind w:left="360"/>
              <w:rPr>
                <w:rFonts w:ascii="Tahoma" w:hAnsi="Tahoma" w:cs="Tahoma"/>
                <w:sz w:val="22"/>
                <w:szCs w:val="22"/>
              </w:rPr>
            </w:pPr>
            <w:r>
              <w:rPr>
                <w:rFonts w:ascii="Tahoma" w:hAnsi="Tahoma" w:cs="Tahoma"/>
                <w:sz w:val="22"/>
                <w:szCs w:val="22"/>
              </w:rPr>
              <w:t>Empathetic when dealing with volunteers and others.</w:t>
            </w:r>
          </w:p>
          <w:p w14:paraId="2D74BAD0" w14:textId="77777777" w:rsidR="00544214" w:rsidRDefault="00544214" w:rsidP="00A7286F">
            <w:pPr>
              <w:pStyle w:val="BodyA"/>
              <w:spacing w:after="120"/>
              <w:ind w:left="360"/>
              <w:rPr>
                <w:rFonts w:ascii="Tahoma" w:hAnsi="Tahoma" w:cs="Tahoma"/>
                <w:sz w:val="22"/>
                <w:szCs w:val="22"/>
              </w:rPr>
            </w:pPr>
            <w:r>
              <w:rPr>
                <w:rFonts w:ascii="Tahoma" w:hAnsi="Tahoma" w:cs="Tahoma"/>
                <w:sz w:val="22"/>
                <w:szCs w:val="22"/>
              </w:rPr>
              <w:t xml:space="preserve">Able to relate to a range of ages and abilities. </w:t>
            </w:r>
          </w:p>
          <w:p w14:paraId="1CC13CD4" w14:textId="77777777" w:rsidR="00C05B8A" w:rsidRDefault="00C05B8A" w:rsidP="00A7286F">
            <w:pPr>
              <w:pStyle w:val="BodyA"/>
              <w:spacing w:after="120"/>
              <w:ind w:left="360"/>
              <w:rPr>
                <w:rFonts w:ascii="Tahoma" w:hAnsi="Tahoma" w:cs="Tahoma"/>
                <w:sz w:val="22"/>
                <w:szCs w:val="22"/>
              </w:rPr>
            </w:pPr>
            <w:r>
              <w:rPr>
                <w:rFonts w:ascii="Tahoma" w:hAnsi="Tahoma" w:cs="Tahoma"/>
                <w:sz w:val="22"/>
                <w:szCs w:val="22"/>
              </w:rPr>
              <w:t>Flexible ‘can do’ attitude.</w:t>
            </w:r>
          </w:p>
          <w:p w14:paraId="2D33C5C2" w14:textId="4C0C7E5C" w:rsidR="00C05B8A" w:rsidRPr="0070167C" w:rsidRDefault="00C05B8A" w:rsidP="00A7286F">
            <w:pPr>
              <w:pStyle w:val="BodyA"/>
              <w:spacing w:after="120"/>
              <w:ind w:left="360"/>
              <w:rPr>
                <w:rFonts w:ascii="Tahoma" w:hAnsi="Tahoma" w:cs="Tahoma"/>
                <w:sz w:val="22"/>
                <w:szCs w:val="22"/>
              </w:rPr>
            </w:pPr>
            <w:r>
              <w:rPr>
                <w:rFonts w:ascii="Tahoma" w:hAnsi="Tahoma" w:cs="Tahoma"/>
                <w:sz w:val="22"/>
                <w:szCs w:val="22"/>
              </w:rPr>
              <w:t xml:space="preserve">Cheerful with a sense of </w:t>
            </w:r>
            <w:proofErr w:type="spellStart"/>
            <w:r>
              <w:rPr>
                <w:rFonts w:ascii="Tahoma" w:hAnsi="Tahoma" w:cs="Tahoma"/>
                <w:sz w:val="22"/>
                <w:szCs w:val="22"/>
              </w:rPr>
              <w:t>humour</w:t>
            </w:r>
            <w:proofErr w:type="spellEnd"/>
            <w:r>
              <w:rPr>
                <w:rFonts w:ascii="Tahoma" w:hAnsi="Tahoma" w:cs="Tahoma"/>
                <w:sz w:val="22"/>
                <w:szCs w:val="22"/>
              </w:rPr>
              <w:t>.</w:t>
            </w:r>
          </w:p>
        </w:tc>
      </w:tr>
    </w:tbl>
    <w:p w14:paraId="42ED1BC6" w14:textId="56747360" w:rsidR="0064237D" w:rsidRDefault="0064237D" w:rsidP="00A835B6">
      <w:pPr>
        <w:rPr>
          <w:rFonts w:ascii="Tahoma" w:hAnsi="Tahoma" w:cs="Tahoma"/>
          <w:b/>
        </w:rPr>
      </w:pPr>
    </w:p>
    <w:p w14:paraId="4C7B0CC8" w14:textId="27A62581" w:rsidR="00653DC8" w:rsidRDefault="00653DC8" w:rsidP="00A835B6">
      <w:pPr>
        <w:rPr>
          <w:rFonts w:ascii="Tahoma" w:hAnsi="Tahoma" w:cs="Tahoma"/>
          <w:b/>
        </w:rPr>
      </w:pPr>
    </w:p>
    <w:p w14:paraId="2BF99F54" w14:textId="77777777" w:rsidR="00653DC8" w:rsidRDefault="00653DC8" w:rsidP="00A835B6">
      <w:pPr>
        <w:rPr>
          <w:rFonts w:ascii="Tahoma" w:hAnsi="Tahoma" w:cs="Tahoma"/>
          <w:b/>
        </w:rPr>
      </w:pPr>
    </w:p>
    <w:p w14:paraId="50CA5455" w14:textId="126B8C2B" w:rsidR="00A835B6" w:rsidRDefault="00A835B6" w:rsidP="00A835B6">
      <w:pPr>
        <w:rPr>
          <w:rFonts w:ascii="Tahoma" w:hAnsi="Tahoma" w:cs="Tahoma"/>
          <w:b/>
        </w:rPr>
      </w:pPr>
      <w:r w:rsidRPr="00970B61">
        <w:rPr>
          <w:rFonts w:ascii="Tahoma" w:hAnsi="Tahoma" w:cs="Tahoma"/>
          <w:b/>
        </w:rPr>
        <w:t>GENERAL INFORMATION</w:t>
      </w:r>
    </w:p>
    <w:p w14:paraId="7D120FB3" w14:textId="77777777" w:rsidR="00A835B6" w:rsidRDefault="00A835B6" w:rsidP="00A835B6">
      <w:pPr>
        <w:jc w:val="center"/>
        <w:rPr>
          <w:rFonts w:ascii="Tahoma" w:hAnsi="Tahoma" w:cs="Tahoma"/>
          <w:b/>
        </w:rPr>
      </w:pPr>
    </w:p>
    <w:tbl>
      <w:tblPr>
        <w:tblStyle w:val="TableGrid"/>
        <w:tblW w:w="0" w:type="auto"/>
        <w:jc w:val="center"/>
        <w:tblLook w:val="04A0" w:firstRow="1" w:lastRow="0" w:firstColumn="1" w:lastColumn="0" w:noHBand="0" w:noVBand="1"/>
      </w:tblPr>
      <w:tblGrid>
        <w:gridCol w:w="1696"/>
        <w:gridCol w:w="7320"/>
      </w:tblGrid>
      <w:tr w:rsidR="00A835B6" w:rsidRPr="004834EF" w14:paraId="17C6E591" w14:textId="77777777" w:rsidTr="003079C1">
        <w:trPr>
          <w:jc w:val="center"/>
        </w:trPr>
        <w:tc>
          <w:tcPr>
            <w:tcW w:w="1696" w:type="dxa"/>
          </w:tcPr>
          <w:p w14:paraId="38F14987" w14:textId="77777777" w:rsidR="00A835B6" w:rsidRPr="004834EF" w:rsidRDefault="00A835B6" w:rsidP="003079C1">
            <w:pPr>
              <w:rPr>
                <w:rFonts w:ascii="Tahoma" w:hAnsi="Tahoma" w:cs="Tahoma"/>
              </w:rPr>
            </w:pPr>
            <w:r w:rsidRPr="004834EF">
              <w:rPr>
                <w:rFonts w:ascii="Tahoma" w:hAnsi="Tahoma" w:cs="Tahoma"/>
              </w:rPr>
              <w:t>Salary</w:t>
            </w:r>
          </w:p>
        </w:tc>
        <w:tc>
          <w:tcPr>
            <w:tcW w:w="7320" w:type="dxa"/>
          </w:tcPr>
          <w:p w14:paraId="51AFA467" w14:textId="1E6C404B" w:rsidR="002E52A4" w:rsidRDefault="002E52A4" w:rsidP="002E52A4">
            <w:pPr>
              <w:rPr>
                <w:rFonts w:ascii="Tahoma" w:hAnsi="Tahoma" w:cs="Tahoma"/>
              </w:rPr>
            </w:pPr>
            <w:r w:rsidRPr="004834EF">
              <w:rPr>
                <w:rFonts w:ascii="Tahoma" w:hAnsi="Tahoma" w:cs="Tahoma"/>
              </w:rPr>
              <w:t>The post is at</w:t>
            </w:r>
            <w:r w:rsidR="00A75959">
              <w:rPr>
                <w:rFonts w:ascii="Tahoma" w:hAnsi="Tahoma" w:cs="Tahoma"/>
              </w:rPr>
              <w:t xml:space="preserve"> </w:t>
            </w:r>
            <w:r w:rsidR="00D336F1">
              <w:rPr>
                <w:rFonts w:ascii="Tahoma" w:hAnsi="Tahoma" w:cs="Tahoma"/>
              </w:rPr>
              <w:t>a Band B of</w:t>
            </w:r>
            <w:r>
              <w:rPr>
                <w:rFonts w:ascii="Tahoma" w:hAnsi="Tahoma" w:cs="Tahoma"/>
              </w:rPr>
              <w:t xml:space="preserve">f </w:t>
            </w:r>
            <w:r w:rsidRPr="004834EF">
              <w:rPr>
                <w:rFonts w:ascii="Tahoma" w:hAnsi="Tahoma" w:cs="Tahoma"/>
              </w:rPr>
              <w:t>the St Edmundsbury &amp; Ipswich Diocesan Board of Finance Salary Scales</w:t>
            </w:r>
            <w:r w:rsidR="00A75959">
              <w:rPr>
                <w:rFonts w:ascii="Tahoma" w:hAnsi="Tahoma" w:cs="Tahoma"/>
              </w:rPr>
              <w:t>, pro-rata</w:t>
            </w:r>
            <w:r w:rsidR="00714ADF">
              <w:rPr>
                <w:rFonts w:ascii="Tahoma" w:hAnsi="Tahoma" w:cs="Tahoma"/>
              </w:rPr>
              <w:t xml:space="preserve"> for 28 hours is</w:t>
            </w:r>
            <w:r w:rsidR="00D336F1">
              <w:rPr>
                <w:rFonts w:ascii="Tahoma" w:hAnsi="Tahoma" w:cs="Tahoma"/>
              </w:rPr>
              <w:t xml:space="preserve"> £24,000 to £25,600, depending on experience.   Full time equivalent of £30,000 to £32,000.</w:t>
            </w:r>
          </w:p>
          <w:p w14:paraId="2D405342" w14:textId="28E92E9F" w:rsidR="009022D0" w:rsidRPr="004834EF" w:rsidRDefault="009022D0" w:rsidP="009022D0">
            <w:pPr>
              <w:rPr>
                <w:rFonts w:ascii="Tahoma" w:hAnsi="Tahoma" w:cs="Tahoma"/>
              </w:rPr>
            </w:pPr>
          </w:p>
        </w:tc>
      </w:tr>
      <w:tr w:rsidR="00A835B6" w:rsidRPr="004834EF" w14:paraId="6CAD9E2A" w14:textId="77777777" w:rsidTr="003079C1">
        <w:trPr>
          <w:jc w:val="center"/>
        </w:trPr>
        <w:tc>
          <w:tcPr>
            <w:tcW w:w="1696" w:type="dxa"/>
          </w:tcPr>
          <w:p w14:paraId="4461B64E" w14:textId="77777777" w:rsidR="00A835B6" w:rsidRPr="004834EF" w:rsidRDefault="00A835B6" w:rsidP="003079C1">
            <w:pPr>
              <w:rPr>
                <w:rFonts w:ascii="Tahoma" w:hAnsi="Tahoma" w:cs="Tahoma"/>
              </w:rPr>
            </w:pPr>
            <w:r w:rsidRPr="004834EF">
              <w:rPr>
                <w:rFonts w:ascii="Tahoma" w:hAnsi="Tahoma" w:cs="Tahoma"/>
              </w:rPr>
              <w:t>Pension provision</w:t>
            </w:r>
          </w:p>
        </w:tc>
        <w:tc>
          <w:tcPr>
            <w:tcW w:w="7320" w:type="dxa"/>
          </w:tcPr>
          <w:p w14:paraId="739BA4E0" w14:textId="29C75311" w:rsidR="00A835B6" w:rsidRPr="004834EF" w:rsidRDefault="00A835B6" w:rsidP="003079C1">
            <w:pPr>
              <w:rPr>
                <w:rFonts w:ascii="Tahoma" w:hAnsi="Tahoma" w:cs="Tahoma"/>
              </w:rPr>
            </w:pPr>
            <w:r w:rsidRPr="004834EF">
              <w:rPr>
                <w:rFonts w:ascii="Tahoma" w:hAnsi="Tahoma" w:cs="Tahoma"/>
              </w:rPr>
              <w:t>Membership of the Church of England Pensions Board Pension Builder 2014 Scheme</w:t>
            </w:r>
            <w:r w:rsidR="00E041B2">
              <w:rPr>
                <w:rFonts w:ascii="Tahoma" w:hAnsi="Tahoma" w:cs="Tahoma"/>
              </w:rPr>
              <w:t xml:space="preserve"> following completion of probation period.</w:t>
            </w:r>
          </w:p>
          <w:p w14:paraId="35111DB6" w14:textId="77777777" w:rsidR="00A835B6" w:rsidRPr="004834EF" w:rsidRDefault="00A835B6" w:rsidP="003079C1">
            <w:pPr>
              <w:rPr>
                <w:rFonts w:ascii="Tahoma" w:hAnsi="Tahoma" w:cs="Tahoma"/>
              </w:rPr>
            </w:pPr>
          </w:p>
        </w:tc>
      </w:tr>
      <w:tr w:rsidR="00A835B6" w:rsidRPr="004834EF" w14:paraId="5ACE49B3" w14:textId="77777777" w:rsidTr="003079C1">
        <w:trPr>
          <w:jc w:val="center"/>
        </w:trPr>
        <w:tc>
          <w:tcPr>
            <w:tcW w:w="1696" w:type="dxa"/>
          </w:tcPr>
          <w:p w14:paraId="5B99A34C" w14:textId="77777777" w:rsidR="00A835B6" w:rsidRPr="004834EF" w:rsidRDefault="00A835B6" w:rsidP="003079C1">
            <w:pPr>
              <w:rPr>
                <w:rFonts w:ascii="Tahoma" w:hAnsi="Tahoma" w:cs="Tahoma"/>
              </w:rPr>
            </w:pPr>
            <w:r w:rsidRPr="004834EF">
              <w:rPr>
                <w:rFonts w:ascii="Tahoma" w:hAnsi="Tahoma" w:cs="Tahoma"/>
              </w:rPr>
              <w:t>Hours of work</w:t>
            </w:r>
          </w:p>
        </w:tc>
        <w:tc>
          <w:tcPr>
            <w:tcW w:w="7320" w:type="dxa"/>
          </w:tcPr>
          <w:p w14:paraId="6C49805C" w14:textId="611FDEC1" w:rsidR="000C36DC" w:rsidRPr="00E44BFA" w:rsidRDefault="00135A53" w:rsidP="009022D0">
            <w:pPr>
              <w:rPr>
                <w:rFonts w:ascii="Tahoma" w:hAnsi="Tahoma" w:cs="Tahoma"/>
              </w:rPr>
            </w:pPr>
            <w:r>
              <w:rPr>
                <w:rFonts w:ascii="Tahoma" w:hAnsi="Tahoma" w:cs="Tahoma"/>
              </w:rPr>
              <w:t>Part-</w:t>
            </w:r>
            <w:r w:rsidR="00E44BFA" w:rsidRPr="00E44BFA">
              <w:rPr>
                <w:rFonts w:ascii="Tahoma" w:hAnsi="Tahoma" w:cs="Tahoma"/>
              </w:rPr>
              <w:t>time</w:t>
            </w:r>
            <w:r w:rsidR="00E44BFA">
              <w:rPr>
                <w:rFonts w:ascii="Tahoma" w:hAnsi="Tahoma" w:cs="Tahoma"/>
              </w:rPr>
              <w:t xml:space="preserve"> </w:t>
            </w:r>
            <w:r w:rsidR="00A75959">
              <w:rPr>
                <w:rFonts w:ascii="Tahoma" w:hAnsi="Tahoma" w:cs="Tahoma"/>
              </w:rPr>
              <w:t>28</w:t>
            </w:r>
            <w:r w:rsidR="00E44BFA">
              <w:rPr>
                <w:rFonts w:ascii="Tahoma" w:hAnsi="Tahoma" w:cs="Tahoma"/>
              </w:rPr>
              <w:t xml:space="preserve"> </w:t>
            </w:r>
            <w:r w:rsidR="00A835B6" w:rsidRPr="00E44BFA">
              <w:rPr>
                <w:rFonts w:ascii="Tahoma" w:hAnsi="Tahoma" w:cs="Tahoma"/>
              </w:rPr>
              <w:t>hours per week Monday to Friday with some flexibility required and offered. TOIL (time off in lieu) is applicable for evening and weekend working to be agreed with</w:t>
            </w:r>
            <w:r w:rsidR="009022D0" w:rsidRPr="00E44BFA">
              <w:rPr>
                <w:rFonts w:ascii="Tahoma" w:hAnsi="Tahoma" w:cs="Tahoma"/>
              </w:rPr>
              <w:t xml:space="preserve"> the</w:t>
            </w:r>
            <w:r w:rsidR="00A835B6" w:rsidRPr="00E44BFA">
              <w:rPr>
                <w:rFonts w:ascii="Tahoma" w:hAnsi="Tahoma" w:cs="Tahoma"/>
              </w:rPr>
              <w:t xml:space="preserve"> line manager.</w:t>
            </w:r>
          </w:p>
        </w:tc>
      </w:tr>
      <w:tr w:rsidR="00A835B6" w:rsidRPr="004834EF" w14:paraId="4CFEA1C4" w14:textId="77777777" w:rsidTr="003079C1">
        <w:trPr>
          <w:jc w:val="center"/>
        </w:trPr>
        <w:tc>
          <w:tcPr>
            <w:tcW w:w="1696" w:type="dxa"/>
          </w:tcPr>
          <w:p w14:paraId="36EE30AB" w14:textId="77777777" w:rsidR="00A835B6" w:rsidRPr="004834EF" w:rsidRDefault="00A835B6" w:rsidP="003079C1">
            <w:pPr>
              <w:rPr>
                <w:rFonts w:ascii="Tahoma" w:hAnsi="Tahoma" w:cs="Tahoma"/>
              </w:rPr>
            </w:pPr>
            <w:r w:rsidRPr="004834EF">
              <w:rPr>
                <w:rFonts w:ascii="Tahoma" w:hAnsi="Tahoma" w:cs="Tahoma"/>
              </w:rPr>
              <w:t>Holidays</w:t>
            </w:r>
          </w:p>
        </w:tc>
        <w:tc>
          <w:tcPr>
            <w:tcW w:w="7320" w:type="dxa"/>
          </w:tcPr>
          <w:p w14:paraId="23468DC3" w14:textId="604EE6F2" w:rsidR="00A835B6" w:rsidRDefault="00A835B6" w:rsidP="003079C1">
            <w:pPr>
              <w:rPr>
                <w:rFonts w:ascii="Tahoma" w:hAnsi="Tahoma" w:cs="Tahoma"/>
              </w:rPr>
            </w:pPr>
            <w:r w:rsidRPr="004834EF">
              <w:rPr>
                <w:rFonts w:ascii="Tahoma" w:hAnsi="Tahoma" w:cs="Tahoma"/>
              </w:rPr>
              <w:t xml:space="preserve">25 days </w:t>
            </w:r>
            <w:r w:rsidR="000E6033">
              <w:rPr>
                <w:rFonts w:ascii="Tahoma" w:hAnsi="Tahoma" w:cs="Tahoma"/>
              </w:rPr>
              <w:t xml:space="preserve">pro rata </w:t>
            </w:r>
            <w:r w:rsidRPr="004834EF">
              <w:rPr>
                <w:rFonts w:ascii="Tahoma" w:hAnsi="Tahoma" w:cs="Tahoma"/>
              </w:rPr>
              <w:t xml:space="preserve">paid leave in addition to the usual public holidays </w:t>
            </w:r>
            <w:r w:rsidR="00327121" w:rsidRPr="004834EF">
              <w:rPr>
                <w:rFonts w:ascii="Tahoma" w:hAnsi="Tahoma" w:cs="Tahoma"/>
              </w:rPr>
              <w:t>plus Discretionary</w:t>
            </w:r>
            <w:r w:rsidRPr="004834EF">
              <w:rPr>
                <w:rFonts w:ascii="Tahoma" w:hAnsi="Tahoma" w:cs="Tahoma"/>
              </w:rPr>
              <w:t xml:space="preserve"> days (at Easter and Christmas</w:t>
            </w:r>
            <w:r w:rsidR="00E44BFA">
              <w:rPr>
                <w:rFonts w:ascii="Tahoma" w:hAnsi="Tahoma" w:cs="Tahoma"/>
              </w:rPr>
              <w:t xml:space="preserve">). </w:t>
            </w:r>
          </w:p>
          <w:p w14:paraId="77E5FBED" w14:textId="2EEBB334" w:rsidR="00E44BFA" w:rsidRPr="004834EF" w:rsidRDefault="00E44BFA" w:rsidP="003079C1">
            <w:pPr>
              <w:rPr>
                <w:rFonts w:ascii="Tahoma" w:hAnsi="Tahoma" w:cs="Tahoma"/>
              </w:rPr>
            </w:pPr>
          </w:p>
        </w:tc>
      </w:tr>
      <w:tr w:rsidR="00A835B6" w:rsidRPr="004834EF" w14:paraId="32D01F6C" w14:textId="77777777" w:rsidTr="003079C1">
        <w:trPr>
          <w:jc w:val="center"/>
        </w:trPr>
        <w:tc>
          <w:tcPr>
            <w:tcW w:w="1696" w:type="dxa"/>
          </w:tcPr>
          <w:p w14:paraId="5F90C0FB" w14:textId="77777777" w:rsidR="00A835B6" w:rsidRPr="004834EF" w:rsidRDefault="00A835B6" w:rsidP="003079C1">
            <w:pPr>
              <w:rPr>
                <w:rFonts w:ascii="Tahoma" w:hAnsi="Tahoma" w:cs="Tahoma"/>
              </w:rPr>
            </w:pPr>
            <w:r w:rsidRPr="004834EF">
              <w:rPr>
                <w:rFonts w:ascii="Tahoma" w:hAnsi="Tahoma" w:cs="Tahoma"/>
              </w:rPr>
              <w:t>Probation Period</w:t>
            </w:r>
          </w:p>
        </w:tc>
        <w:tc>
          <w:tcPr>
            <w:tcW w:w="7320" w:type="dxa"/>
          </w:tcPr>
          <w:p w14:paraId="4F4842C9" w14:textId="6AE273EE" w:rsidR="00A835B6" w:rsidRPr="009E5CEF" w:rsidRDefault="005D630A" w:rsidP="003079C1">
            <w:pPr>
              <w:rPr>
                <w:rFonts w:ascii="Tahoma" w:hAnsi="Tahoma" w:cs="Tahoma"/>
              </w:rPr>
            </w:pPr>
            <w:r>
              <w:rPr>
                <w:rFonts w:ascii="Tahoma" w:hAnsi="Tahoma" w:cs="Tahoma"/>
              </w:rPr>
              <w:t>Six</w:t>
            </w:r>
            <w:r w:rsidR="00A835B6" w:rsidRPr="009E5CEF">
              <w:rPr>
                <w:rFonts w:ascii="Tahoma" w:hAnsi="Tahoma" w:cs="Tahoma"/>
              </w:rPr>
              <w:t xml:space="preserve"> months during which time progress is regularly reviewed and the period may be extended</w:t>
            </w:r>
            <w:r w:rsidR="00E44BFA" w:rsidRPr="009E5CEF">
              <w:rPr>
                <w:rFonts w:ascii="Tahoma" w:hAnsi="Tahoma" w:cs="Tahoma"/>
              </w:rPr>
              <w:t>.</w:t>
            </w:r>
          </w:p>
          <w:p w14:paraId="2236FE8D" w14:textId="77777777" w:rsidR="00A835B6" w:rsidRPr="009E5CEF" w:rsidRDefault="00A835B6" w:rsidP="003079C1">
            <w:pPr>
              <w:rPr>
                <w:rFonts w:ascii="Tahoma" w:hAnsi="Tahoma" w:cs="Tahoma"/>
              </w:rPr>
            </w:pPr>
          </w:p>
        </w:tc>
      </w:tr>
      <w:tr w:rsidR="00A835B6" w:rsidRPr="004834EF" w14:paraId="706D2027" w14:textId="77777777" w:rsidTr="003079C1">
        <w:trPr>
          <w:jc w:val="center"/>
        </w:trPr>
        <w:tc>
          <w:tcPr>
            <w:tcW w:w="1696" w:type="dxa"/>
          </w:tcPr>
          <w:p w14:paraId="75522E8C" w14:textId="77777777" w:rsidR="00A835B6" w:rsidRPr="004834EF" w:rsidRDefault="00A835B6" w:rsidP="003079C1">
            <w:pPr>
              <w:rPr>
                <w:rFonts w:ascii="Tahoma" w:hAnsi="Tahoma" w:cs="Tahoma"/>
              </w:rPr>
            </w:pPr>
            <w:r w:rsidRPr="004834EF">
              <w:rPr>
                <w:rFonts w:ascii="Tahoma" w:hAnsi="Tahoma" w:cs="Tahoma"/>
              </w:rPr>
              <w:t>Notice period</w:t>
            </w:r>
          </w:p>
        </w:tc>
        <w:tc>
          <w:tcPr>
            <w:tcW w:w="7320" w:type="dxa"/>
          </w:tcPr>
          <w:p w14:paraId="6CD0B987" w14:textId="08052E45" w:rsidR="00A835B6" w:rsidRPr="009E5CEF" w:rsidRDefault="00A835B6" w:rsidP="003079C1">
            <w:pPr>
              <w:rPr>
                <w:rFonts w:ascii="Tahoma" w:hAnsi="Tahoma" w:cs="Tahoma"/>
              </w:rPr>
            </w:pPr>
            <w:r w:rsidRPr="00D336F1">
              <w:rPr>
                <w:rFonts w:ascii="Tahoma" w:hAnsi="Tahoma" w:cs="Tahoma"/>
              </w:rPr>
              <w:t>During probation 2 weeks and thereafter 1 month</w:t>
            </w:r>
            <w:r w:rsidRPr="009E5CEF">
              <w:rPr>
                <w:rFonts w:ascii="Tahoma" w:hAnsi="Tahoma" w:cs="Tahoma"/>
              </w:rPr>
              <w:t xml:space="preserve"> </w:t>
            </w:r>
            <w:r w:rsidR="00135A53">
              <w:rPr>
                <w:rFonts w:ascii="Tahoma" w:hAnsi="Tahoma" w:cs="Tahoma"/>
              </w:rPr>
              <w:t xml:space="preserve"> </w:t>
            </w:r>
          </w:p>
          <w:p w14:paraId="1E6A55DF" w14:textId="77777777" w:rsidR="00A835B6" w:rsidRPr="009E5CEF" w:rsidRDefault="00A835B6" w:rsidP="003079C1">
            <w:pPr>
              <w:rPr>
                <w:rFonts w:ascii="Tahoma" w:hAnsi="Tahoma" w:cs="Tahoma"/>
              </w:rPr>
            </w:pPr>
          </w:p>
        </w:tc>
      </w:tr>
      <w:tr w:rsidR="00D90781" w:rsidRPr="00D90781" w14:paraId="36A29B15" w14:textId="77777777" w:rsidTr="003079C1">
        <w:trPr>
          <w:jc w:val="center"/>
        </w:trPr>
        <w:tc>
          <w:tcPr>
            <w:tcW w:w="1696" w:type="dxa"/>
          </w:tcPr>
          <w:p w14:paraId="257777B3" w14:textId="77777777" w:rsidR="00A835B6" w:rsidRPr="00D90781" w:rsidRDefault="00A835B6" w:rsidP="003079C1">
            <w:pPr>
              <w:rPr>
                <w:rFonts w:ascii="Tahoma" w:hAnsi="Tahoma" w:cs="Tahoma"/>
              </w:rPr>
            </w:pPr>
            <w:r w:rsidRPr="00D90781">
              <w:rPr>
                <w:rFonts w:ascii="Tahoma" w:hAnsi="Tahoma" w:cs="Tahoma"/>
              </w:rPr>
              <w:t>Place of work</w:t>
            </w:r>
          </w:p>
        </w:tc>
        <w:tc>
          <w:tcPr>
            <w:tcW w:w="7320" w:type="dxa"/>
          </w:tcPr>
          <w:p w14:paraId="2D9F7A12" w14:textId="77777777" w:rsidR="00662ADD" w:rsidRPr="00FE4964" w:rsidRDefault="00662ADD" w:rsidP="00662ADD">
            <w:pPr>
              <w:rPr>
                <w:rFonts w:ascii="Tahoma" w:hAnsi="Tahoma" w:cs="Tahoma"/>
              </w:rPr>
            </w:pPr>
            <w:r w:rsidRPr="00FE4964">
              <w:rPr>
                <w:rFonts w:ascii="Tahoma" w:hAnsi="Tahoma" w:cs="Tahoma"/>
              </w:rPr>
              <w:t>The postholder will be based at the Diocesan Office, St Nicholas Centre, 4 Cutler Street, Ipswich IP1 1UQ</w:t>
            </w:r>
            <w:r>
              <w:rPr>
                <w:rFonts w:ascii="Tahoma" w:hAnsi="Tahoma" w:cs="Tahoma"/>
              </w:rPr>
              <w:t>.</w:t>
            </w:r>
            <w:r w:rsidRPr="00133065">
              <w:rPr>
                <w:rFonts w:ascii="Tahoma" w:hAnsi="Tahoma" w:cs="Tahoma"/>
              </w:rPr>
              <w:t xml:space="preserve"> </w:t>
            </w:r>
            <w:r>
              <w:rPr>
                <w:rFonts w:ascii="Tahoma" w:hAnsi="Tahoma" w:cs="Tahoma"/>
              </w:rPr>
              <w:t>T</w:t>
            </w:r>
            <w:r w:rsidRPr="00133065">
              <w:rPr>
                <w:rFonts w:ascii="Tahoma" w:hAnsi="Tahoma" w:cs="Tahoma"/>
              </w:rPr>
              <w:t>hese offices are currently up for sale, and we are planning a potential move away from this location to new offices within a reasonable distance (either within Ipswich or on the outskirts of Ipswich)</w:t>
            </w:r>
            <w:r>
              <w:rPr>
                <w:rFonts w:ascii="Tahoma" w:hAnsi="Tahoma" w:cs="Tahoma"/>
              </w:rPr>
              <w:t>.</w:t>
            </w:r>
            <w:r w:rsidRPr="00133065">
              <w:rPr>
                <w:rFonts w:ascii="Tahoma" w:hAnsi="Tahoma" w:cs="Tahoma"/>
              </w:rPr>
              <w:t xml:space="preserve">    </w:t>
            </w:r>
          </w:p>
          <w:p w14:paraId="50B7CF90" w14:textId="485A309A" w:rsidR="00A835B6" w:rsidRPr="00D90781" w:rsidRDefault="00A835B6" w:rsidP="00714ADF">
            <w:pPr>
              <w:rPr>
                <w:rFonts w:ascii="Tahoma" w:hAnsi="Tahoma" w:cs="Tahoma"/>
              </w:rPr>
            </w:pPr>
          </w:p>
        </w:tc>
      </w:tr>
    </w:tbl>
    <w:p w14:paraId="17245151" w14:textId="77777777" w:rsidR="00A835B6" w:rsidRDefault="00A835B6" w:rsidP="00A835B6">
      <w:pPr>
        <w:rPr>
          <w:rFonts w:ascii="Tahoma" w:hAnsi="Tahoma" w:cs="Tahoma"/>
        </w:rPr>
      </w:pPr>
    </w:p>
    <w:p w14:paraId="114078F1" w14:textId="37BF2CA3" w:rsidR="00A835B6" w:rsidRDefault="00A835B6" w:rsidP="00A835B6">
      <w:pPr>
        <w:rPr>
          <w:rFonts w:ascii="Tahoma" w:hAnsi="Tahoma" w:cs="Tahoma"/>
        </w:rPr>
      </w:pPr>
      <w:r>
        <w:rPr>
          <w:rFonts w:ascii="Tahoma" w:hAnsi="Tahoma" w:cs="Tahoma"/>
        </w:rPr>
        <w:t>NOTES: The current main duties and responsibilities of this post are outlined in the job description. The list is not meant to be exhaustive. The need for flexibility, shared accountability and team working is required. The post-holder is expected to carry out other related duties that are within the employees’ skills and abilities, commensurate with the post’s banding and whenever reasonably instructed.</w:t>
      </w:r>
      <w:r w:rsidR="00292CE9">
        <w:rPr>
          <w:rFonts w:ascii="Tahoma" w:hAnsi="Tahoma" w:cs="Tahoma"/>
        </w:rPr>
        <w:t xml:space="preserve"> The DBF is an equal opportunities employer.</w:t>
      </w:r>
    </w:p>
    <w:p w14:paraId="35E457FF" w14:textId="77777777" w:rsidR="00E159EB" w:rsidRDefault="00E159EB" w:rsidP="00A835B6">
      <w:pPr>
        <w:rPr>
          <w:rFonts w:ascii="Tahoma" w:hAnsi="Tahoma" w:cs="Tahoma"/>
        </w:rPr>
      </w:pPr>
    </w:p>
    <w:p w14:paraId="178F97B5" w14:textId="4AF87891" w:rsidR="00A835B6" w:rsidRDefault="00A835B6" w:rsidP="00A835B6">
      <w:pPr>
        <w:rPr>
          <w:rFonts w:ascii="Tahoma" w:hAnsi="Tahoma" w:cs="Tahoma"/>
        </w:rPr>
      </w:pPr>
      <w:r>
        <w:rPr>
          <w:rFonts w:ascii="Tahoma" w:hAnsi="Tahoma" w:cs="Tahoma"/>
        </w:rPr>
        <w:t>For an infor</w:t>
      </w:r>
      <w:r w:rsidR="00213A05">
        <w:rPr>
          <w:rFonts w:ascii="Tahoma" w:hAnsi="Tahoma" w:cs="Tahoma"/>
        </w:rPr>
        <w:t>mal</w:t>
      </w:r>
      <w:r>
        <w:rPr>
          <w:rFonts w:ascii="Tahoma" w:hAnsi="Tahoma" w:cs="Tahoma"/>
        </w:rPr>
        <w:t xml:space="preserve"> conversation please contact </w:t>
      </w:r>
      <w:r w:rsidR="0020390B">
        <w:rPr>
          <w:rFonts w:ascii="Tahoma" w:hAnsi="Tahoma" w:cs="Tahoma"/>
        </w:rPr>
        <w:t>Julie Podd, Parish Resources Manager on 0</w:t>
      </w:r>
      <w:r w:rsidR="00135A53">
        <w:rPr>
          <w:rFonts w:ascii="Tahoma" w:hAnsi="Tahoma" w:cs="Tahoma"/>
        </w:rPr>
        <w:t>1473 298555</w:t>
      </w:r>
      <w:r w:rsidR="0020390B">
        <w:rPr>
          <w:rFonts w:ascii="Tahoma" w:hAnsi="Tahoma" w:cs="Tahoma"/>
        </w:rPr>
        <w:t xml:space="preserve"> or email on </w:t>
      </w:r>
      <w:hyperlink r:id="rId8" w:history="1">
        <w:r w:rsidR="0020390B" w:rsidRPr="009C2947">
          <w:rPr>
            <w:rStyle w:val="Hyperlink"/>
            <w:rFonts w:ascii="Tahoma" w:hAnsi="Tahoma" w:cs="Tahoma"/>
          </w:rPr>
          <w:t>julie.podd@cofesuffolk.org</w:t>
        </w:r>
      </w:hyperlink>
      <w:r w:rsidR="0020390B">
        <w:rPr>
          <w:rFonts w:ascii="Tahoma" w:hAnsi="Tahoma" w:cs="Tahoma"/>
        </w:rPr>
        <w:t xml:space="preserve"> to arrange a suitable time</w:t>
      </w:r>
      <w:r w:rsidR="00135A53">
        <w:rPr>
          <w:rFonts w:ascii="Tahoma" w:hAnsi="Tahoma" w:cs="Tahoma"/>
        </w:rPr>
        <w:t xml:space="preserve"> for a chat</w:t>
      </w:r>
      <w:r w:rsidR="0020390B">
        <w:rPr>
          <w:rFonts w:ascii="Tahoma" w:hAnsi="Tahoma" w:cs="Tahoma"/>
        </w:rPr>
        <w:t>.</w:t>
      </w:r>
    </w:p>
    <w:p w14:paraId="30D3D0B6" w14:textId="77777777" w:rsidR="00E159EB" w:rsidRDefault="00E159EB" w:rsidP="00A835B6">
      <w:pPr>
        <w:rPr>
          <w:rFonts w:ascii="Tahoma" w:hAnsi="Tahoma" w:cs="Tahoma"/>
        </w:rPr>
      </w:pPr>
    </w:p>
    <w:p w14:paraId="20109D0F" w14:textId="77777777" w:rsidR="00E159EB" w:rsidRPr="00E159EB" w:rsidRDefault="00E159EB" w:rsidP="00E159EB">
      <w:pPr>
        <w:pStyle w:val="BodyA"/>
        <w:rPr>
          <w:rFonts w:ascii="Tahoma" w:eastAsia="Times New Roman" w:hAnsi="Tahoma" w:cs="Tahoma"/>
          <w:color w:val="auto"/>
          <w:sz w:val="22"/>
          <w:szCs w:val="20"/>
          <w:bdr w:val="none" w:sz="0" w:space="0" w:color="auto"/>
          <w:lang w:val="en-GB" w:eastAsia="en-US"/>
        </w:rPr>
      </w:pPr>
      <w:r w:rsidRPr="00E159EB">
        <w:rPr>
          <w:rFonts w:ascii="Tahoma" w:eastAsia="Times New Roman" w:hAnsi="Tahoma" w:cs="Tahoma"/>
          <w:b/>
          <w:bCs/>
          <w:color w:val="auto"/>
          <w:sz w:val="22"/>
          <w:szCs w:val="20"/>
          <w:bdr w:val="none" w:sz="0" w:space="0" w:color="auto"/>
          <w:lang w:val="en-GB" w:eastAsia="en-US"/>
        </w:rPr>
        <w:t>Application packs available from</w:t>
      </w:r>
      <w:r w:rsidRPr="00E159EB">
        <w:rPr>
          <w:rFonts w:ascii="Tahoma" w:eastAsia="Times New Roman" w:hAnsi="Tahoma" w:cs="Tahoma"/>
          <w:color w:val="auto"/>
          <w:sz w:val="22"/>
          <w:szCs w:val="20"/>
          <w:bdr w:val="none" w:sz="0" w:space="0" w:color="auto"/>
          <w:lang w:val="en-GB" w:eastAsia="en-US"/>
        </w:rPr>
        <w:t>: Diocese of St Edmundsbury &amp; Ipswich Website</w:t>
      </w:r>
    </w:p>
    <w:p w14:paraId="38661EB1" w14:textId="0C9AA377" w:rsidR="00E159EB" w:rsidRDefault="00662ADD" w:rsidP="00E159EB">
      <w:pPr>
        <w:pStyle w:val="BodyA"/>
        <w:rPr>
          <w:rFonts w:ascii="Tahoma" w:eastAsia="Times New Roman" w:hAnsi="Tahoma" w:cs="Tahoma"/>
          <w:color w:val="auto"/>
          <w:sz w:val="22"/>
          <w:szCs w:val="20"/>
          <w:bdr w:val="none" w:sz="0" w:space="0" w:color="auto"/>
          <w:lang w:val="en-GB" w:eastAsia="en-US"/>
        </w:rPr>
      </w:pPr>
      <w:hyperlink r:id="rId9" w:history="1">
        <w:r w:rsidR="00E159EB" w:rsidRPr="000B78FD">
          <w:rPr>
            <w:rStyle w:val="Hyperlink"/>
            <w:rFonts w:ascii="Tahoma" w:eastAsia="Times New Roman" w:hAnsi="Tahoma" w:cs="Tahoma"/>
            <w:sz w:val="22"/>
            <w:szCs w:val="20"/>
            <w:bdr w:val="none" w:sz="0" w:space="0" w:color="auto"/>
            <w:lang w:val="en-GB" w:eastAsia="en-US"/>
          </w:rPr>
          <w:t>https://www.cofesuffolk.org/vacancies</w:t>
        </w:r>
      </w:hyperlink>
    </w:p>
    <w:p w14:paraId="4F943158" w14:textId="77777777" w:rsidR="00E159EB" w:rsidRPr="00E159EB" w:rsidRDefault="00E159EB" w:rsidP="00E159EB">
      <w:pPr>
        <w:pStyle w:val="BodyA"/>
        <w:rPr>
          <w:rFonts w:ascii="Tahoma" w:eastAsia="Times New Roman" w:hAnsi="Tahoma" w:cs="Tahoma"/>
          <w:color w:val="auto"/>
          <w:sz w:val="22"/>
          <w:szCs w:val="20"/>
          <w:bdr w:val="none" w:sz="0" w:space="0" w:color="auto"/>
          <w:lang w:val="en-GB" w:eastAsia="en-US"/>
        </w:rPr>
      </w:pPr>
    </w:p>
    <w:p w14:paraId="6399B166" w14:textId="70142194" w:rsidR="00E159EB" w:rsidRDefault="00E159EB" w:rsidP="00E159EB">
      <w:pPr>
        <w:pStyle w:val="BodyA"/>
        <w:rPr>
          <w:rFonts w:ascii="Tahoma" w:eastAsia="Times New Roman" w:hAnsi="Tahoma" w:cs="Tahoma"/>
          <w:color w:val="auto"/>
          <w:sz w:val="22"/>
          <w:szCs w:val="20"/>
          <w:bdr w:val="none" w:sz="0" w:space="0" w:color="auto"/>
          <w:lang w:val="en-GB" w:eastAsia="en-US"/>
        </w:rPr>
      </w:pPr>
      <w:r w:rsidRPr="00E159EB">
        <w:rPr>
          <w:rFonts w:ascii="Tahoma" w:eastAsia="Times New Roman" w:hAnsi="Tahoma" w:cs="Tahoma"/>
          <w:b/>
          <w:bCs/>
          <w:color w:val="auto"/>
          <w:sz w:val="22"/>
          <w:szCs w:val="20"/>
          <w:bdr w:val="none" w:sz="0" w:space="0" w:color="auto"/>
          <w:lang w:val="en-GB" w:eastAsia="en-US"/>
        </w:rPr>
        <w:t>Applications marked ‘Confidential Application’ to be sent to</w:t>
      </w:r>
      <w:r w:rsidRPr="00E159EB">
        <w:rPr>
          <w:rFonts w:ascii="Tahoma" w:eastAsia="Times New Roman" w:hAnsi="Tahoma" w:cs="Tahoma"/>
          <w:color w:val="auto"/>
          <w:sz w:val="22"/>
          <w:szCs w:val="20"/>
          <w:bdr w:val="none" w:sz="0" w:space="0" w:color="auto"/>
          <w:lang w:val="en-GB" w:eastAsia="en-US"/>
        </w:rPr>
        <w:t xml:space="preserve">: HR at HR@cofesuffolk.org or by post to Diocesan Office, St Nicholas Centre, 4 Cutler Street, Ipswich IP1 1UQ. </w:t>
      </w:r>
      <w:r w:rsidR="00AF05BC">
        <w:rPr>
          <w:rFonts w:ascii="Tahoma" w:eastAsia="Times New Roman" w:hAnsi="Tahoma" w:cs="Tahoma"/>
          <w:color w:val="auto"/>
          <w:sz w:val="22"/>
          <w:szCs w:val="20"/>
          <w:bdr w:val="none" w:sz="0" w:space="0" w:color="auto"/>
          <w:lang w:val="en-GB" w:eastAsia="en-US"/>
        </w:rPr>
        <w:t xml:space="preserve"> </w:t>
      </w:r>
      <w:r w:rsidRPr="00E159EB">
        <w:rPr>
          <w:rFonts w:ascii="Tahoma" w:eastAsia="Times New Roman" w:hAnsi="Tahoma" w:cs="Tahoma"/>
          <w:b/>
          <w:bCs/>
          <w:color w:val="auto"/>
          <w:sz w:val="22"/>
          <w:szCs w:val="20"/>
          <w:bdr w:val="none" w:sz="0" w:space="0" w:color="auto"/>
          <w:lang w:val="en-GB" w:eastAsia="en-US"/>
        </w:rPr>
        <w:t>Please note</w:t>
      </w:r>
      <w:r w:rsidRPr="00E159EB">
        <w:rPr>
          <w:rFonts w:ascii="Tahoma" w:eastAsia="Times New Roman" w:hAnsi="Tahoma" w:cs="Tahoma"/>
          <w:color w:val="auto"/>
          <w:sz w:val="22"/>
          <w:szCs w:val="20"/>
          <w:bdr w:val="none" w:sz="0" w:space="0" w:color="auto"/>
          <w:lang w:val="en-GB" w:eastAsia="en-US"/>
        </w:rPr>
        <w:t>: Applications will only be accepted on our DBF application forms. Please do not</w:t>
      </w:r>
      <w:r w:rsidR="00135A53">
        <w:rPr>
          <w:rFonts w:ascii="Tahoma" w:eastAsia="Times New Roman" w:hAnsi="Tahoma" w:cs="Tahoma"/>
          <w:color w:val="auto"/>
          <w:sz w:val="22"/>
          <w:szCs w:val="20"/>
          <w:bdr w:val="none" w:sz="0" w:space="0" w:color="auto"/>
          <w:lang w:val="en-GB" w:eastAsia="en-US"/>
        </w:rPr>
        <w:t xml:space="preserve"> </w:t>
      </w:r>
      <w:r w:rsidRPr="00E159EB">
        <w:rPr>
          <w:rFonts w:ascii="Tahoma" w:eastAsia="Times New Roman" w:hAnsi="Tahoma" w:cs="Tahoma"/>
          <w:color w:val="auto"/>
          <w:sz w:val="22"/>
          <w:szCs w:val="20"/>
          <w:bdr w:val="none" w:sz="0" w:space="0" w:color="auto"/>
          <w:lang w:val="en-GB" w:eastAsia="en-US"/>
        </w:rPr>
        <w:t xml:space="preserve">apply directly from online jobsites or send CVs. </w:t>
      </w:r>
    </w:p>
    <w:p w14:paraId="2064270F" w14:textId="77777777" w:rsidR="00E159EB" w:rsidRPr="00E159EB" w:rsidRDefault="00E159EB" w:rsidP="00E159EB">
      <w:pPr>
        <w:pStyle w:val="BodyA"/>
        <w:rPr>
          <w:rFonts w:ascii="Tahoma" w:eastAsia="Times New Roman" w:hAnsi="Tahoma" w:cs="Tahoma"/>
          <w:color w:val="auto"/>
          <w:sz w:val="22"/>
          <w:szCs w:val="20"/>
          <w:bdr w:val="none" w:sz="0" w:space="0" w:color="auto"/>
          <w:lang w:val="en-GB" w:eastAsia="en-US"/>
        </w:rPr>
      </w:pPr>
    </w:p>
    <w:p w14:paraId="5E37BF3D" w14:textId="3667468A" w:rsidR="00764B6E" w:rsidRPr="00E76832" w:rsidRDefault="00E159EB" w:rsidP="00AF05BC">
      <w:pPr>
        <w:pStyle w:val="BodyA"/>
        <w:rPr>
          <w:sz w:val="20"/>
          <w:szCs w:val="20"/>
        </w:rPr>
      </w:pPr>
      <w:r w:rsidRPr="00E159EB">
        <w:rPr>
          <w:rFonts w:ascii="Tahoma" w:eastAsia="Times New Roman" w:hAnsi="Tahoma" w:cs="Tahoma"/>
          <w:b/>
          <w:bCs/>
          <w:color w:val="auto"/>
          <w:sz w:val="22"/>
          <w:szCs w:val="20"/>
          <w:bdr w:val="none" w:sz="0" w:space="0" w:color="auto"/>
          <w:lang w:val="en-GB" w:eastAsia="en-US"/>
        </w:rPr>
        <w:t>Closing Date for Applications</w:t>
      </w:r>
      <w:r w:rsidRPr="00E76832">
        <w:rPr>
          <w:rFonts w:ascii="Tahoma" w:eastAsia="Times New Roman" w:hAnsi="Tahoma" w:cs="Tahoma"/>
          <w:color w:val="auto"/>
          <w:sz w:val="22"/>
          <w:szCs w:val="20"/>
          <w:bdr w:val="none" w:sz="0" w:space="0" w:color="auto"/>
          <w:lang w:val="en-GB" w:eastAsia="en-US"/>
        </w:rPr>
        <w:t>:</w:t>
      </w:r>
      <w:r w:rsidR="00135A53" w:rsidRPr="00E76832">
        <w:rPr>
          <w:rFonts w:ascii="Tahoma" w:eastAsia="Times New Roman" w:hAnsi="Tahoma" w:cs="Tahoma"/>
          <w:color w:val="auto"/>
          <w:sz w:val="22"/>
          <w:szCs w:val="20"/>
          <w:bdr w:val="none" w:sz="0" w:space="0" w:color="auto"/>
          <w:lang w:val="en-GB" w:eastAsia="en-US"/>
        </w:rPr>
        <w:t xml:space="preserve"> </w:t>
      </w:r>
      <w:r w:rsidR="00135A53" w:rsidRPr="00E76832">
        <w:rPr>
          <w:rFonts w:ascii="Tahoma" w:eastAsia="Times New Roman" w:hAnsi="Tahoma" w:cs="Tahoma"/>
          <w:color w:val="auto"/>
          <w:sz w:val="20"/>
          <w:szCs w:val="20"/>
          <w:bdr w:val="none" w:sz="0" w:space="0" w:color="auto"/>
          <w:lang w:val="en-GB" w:eastAsia="en-US"/>
        </w:rPr>
        <w:t>15 July 2024</w:t>
      </w:r>
      <w:r w:rsidR="00E76832" w:rsidRPr="00E76832">
        <w:rPr>
          <w:rFonts w:ascii="Tahoma" w:eastAsia="Times New Roman" w:hAnsi="Tahoma" w:cs="Tahoma"/>
          <w:color w:val="auto"/>
          <w:sz w:val="20"/>
          <w:szCs w:val="20"/>
          <w:bdr w:val="none" w:sz="0" w:space="0" w:color="auto"/>
          <w:lang w:val="en-GB" w:eastAsia="en-US"/>
        </w:rPr>
        <w:t xml:space="preserve"> at 5pm</w:t>
      </w:r>
      <w:r w:rsidR="00AF05BC">
        <w:rPr>
          <w:rFonts w:ascii="Tahoma" w:eastAsia="Times New Roman" w:hAnsi="Tahoma" w:cs="Tahoma"/>
          <w:color w:val="auto"/>
          <w:sz w:val="22"/>
          <w:szCs w:val="20"/>
          <w:bdr w:val="none" w:sz="0" w:space="0" w:color="auto"/>
          <w:lang w:val="en-GB" w:eastAsia="en-US"/>
        </w:rPr>
        <w:t xml:space="preserve">     </w:t>
      </w:r>
      <w:r w:rsidRPr="00E159EB">
        <w:rPr>
          <w:rFonts w:ascii="Tahoma" w:eastAsia="Times New Roman" w:hAnsi="Tahoma" w:cs="Tahoma"/>
          <w:b/>
          <w:bCs/>
          <w:color w:val="auto"/>
          <w:sz w:val="22"/>
          <w:szCs w:val="20"/>
          <w:bdr w:val="none" w:sz="0" w:space="0" w:color="auto"/>
          <w:lang w:val="en-GB" w:eastAsia="en-US"/>
        </w:rPr>
        <w:t>Interviews</w:t>
      </w:r>
      <w:r w:rsidRPr="00E159EB">
        <w:rPr>
          <w:rFonts w:ascii="Tahoma" w:eastAsia="Times New Roman" w:hAnsi="Tahoma" w:cs="Tahoma"/>
          <w:color w:val="auto"/>
          <w:sz w:val="22"/>
          <w:szCs w:val="20"/>
          <w:bdr w:val="none" w:sz="0" w:space="0" w:color="auto"/>
          <w:lang w:val="en-GB" w:eastAsia="en-US"/>
        </w:rPr>
        <w:t xml:space="preserve">: </w:t>
      </w:r>
      <w:r w:rsidR="00135A53" w:rsidRPr="00E76832">
        <w:rPr>
          <w:rFonts w:ascii="Tahoma" w:eastAsia="Times New Roman" w:hAnsi="Tahoma" w:cs="Tahoma"/>
          <w:color w:val="auto"/>
          <w:sz w:val="20"/>
          <w:szCs w:val="20"/>
          <w:bdr w:val="none" w:sz="0" w:space="0" w:color="auto"/>
          <w:lang w:val="en-GB" w:eastAsia="en-US"/>
        </w:rPr>
        <w:t>Wed, 24 July 2024</w:t>
      </w:r>
    </w:p>
    <w:sectPr w:rsidR="00764B6E" w:rsidRPr="00E76832" w:rsidSect="008B63AE">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50F21" w14:textId="77777777" w:rsidR="00FC31B3" w:rsidRDefault="00FC31B3" w:rsidP="008B63AE">
      <w:r>
        <w:separator/>
      </w:r>
    </w:p>
  </w:endnote>
  <w:endnote w:type="continuationSeparator" w:id="0">
    <w:p w14:paraId="26E62A24" w14:textId="77777777" w:rsidR="00FC31B3" w:rsidRDefault="00FC31B3" w:rsidP="008B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D2BA2" w14:textId="77777777" w:rsidR="00FC31B3" w:rsidRDefault="00FC31B3" w:rsidP="008B63AE">
      <w:r>
        <w:separator/>
      </w:r>
    </w:p>
  </w:footnote>
  <w:footnote w:type="continuationSeparator" w:id="0">
    <w:p w14:paraId="01311F9E" w14:textId="77777777" w:rsidR="00FC31B3" w:rsidRDefault="00FC31B3" w:rsidP="008B6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A4930" w14:textId="77777777" w:rsidR="008B63AE" w:rsidRDefault="008B63AE" w:rsidP="008B63AE">
    <w:pPr>
      <w:pStyle w:val="Header"/>
    </w:pPr>
    <w:r>
      <w:rPr>
        <w:noProof/>
        <w:lang w:eastAsia="en-GB"/>
      </w:rPr>
      <w:drawing>
        <wp:inline distT="0" distB="0" distL="0" distR="0" wp14:anchorId="7581EDB9" wp14:editId="1489B710">
          <wp:extent cx="3048000" cy="89306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our MAIN LOGO - USE THIS 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8000" cy="893063"/>
                  </a:xfrm>
                  <a:prstGeom prst="rect">
                    <a:avLst/>
                  </a:prstGeom>
                </pic:spPr>
              </pic:pic>
            </a:graphicData>
          </a:graphic>
        </wp:inline>
      </w:drawing>
    </w:r>
  </w:p>
  <w:p w14:paraId="56C67CCB" w14:textId="77777777" w:rsidR="008B63AE" w:rsidRDefault="008B63AE" w:rsidP="008B63AE">
    <w:pPr>
      <w:pStyle w:val="Header"/>
    </w:pPr>
  </w:p>
  <w:p w14:paraId="17AE6718" w14:textId="77777777" w:rsidR="008B63AE" w:rsidRDefault="008B6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413C"/>
    <w:multiLevelType w:val="hybridMultilevel"/>
    <w:tmpl w:val="784C9A36"/>
    <w:numStyleLink w:val="ImportedStyle6"/>
  </w:abstractNum>
  <w:abstractNum w:abstractNumId="1" w15:restartNumberingAfterBreak="0">
    <w:nsid w:val="04670DAD"/>
    <w:multiLevelType w:val="hybridMultilevel"/>
    <w:tmpl w:val="A1142DD4"/>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F337C1"/>
    <w:multiLevelType w:val="hybridMultilevel"/>
    <w:tmpl w:val="6DD0227E"/>
    <w:styleLink w:val="ImportedStyle5"/>
    <w:lvl w:ilvl="0" w:tplc="A7D0482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BA70C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24AE0F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0D6F83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28D2F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DA308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48CB66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9A8C0D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EAA09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9BA43D3"/>
    <w:multiLevelType w:val="hybridMultilevel"/>
    <w:tmpl w:val="784C9A36"/>
    <w:styleLink w:val="ImportedStyle6"/>
    <w:lvl w:ilvl="0" w:tplc="78A6FE7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310A9D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5FA301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E07EA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324B6B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8CC37E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1C47AF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34544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104B1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A064A1F"/>
    <w:multiLevelType w:val="hybridMultilevel"/>
    <w:tmpl w:val="A9F2170A"/>
    <w:numStyleLink w:val="ImportedStyle7"/>
  </w:abstractNum>
  <w:abstractNum w:abstractNumId="5" w15:restartNumberingAfterBreak="0">
    <w:nsid w:val="0C4B3EC8"/>
    <w:multiLevelType w:val="hybridMultilevel"/>
    <w:tmpl w:val="229866B6"/>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6" w15:restartNumberingAfterBreak="0">
    <w:nsid w:val="0DCE542B"/>
    <w:multiLevelType w:val="hybridMultilevel"/>
    <w:tmpl w:val="848C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73310"/>
    <w:multiLevelType w:val="hybridMultilevel"/>
    <w:tmpl w:val="55D06D30"/>
    <w:lvl w:ilvl="0" w:tplc="F57EABB8">
      <w:start w:val="1"/>
      <w:numFmt w:val="decimal"/>
      <w:lvlText w:val="%1."/>
      <w:lvlJc w:val="left"/>
      <w:pPr>
        <w:ind w:left="360" w:hanging="360"/>
      </w:pPr>
      <w:rPr>
        <w:b/>
        <w:strike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2E4EF2"/>
    <w:multiLevelType w:val="hybridMultilevel"/>
    <w:tmpl w:val="BC0A4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C34FA"/>
    <w:multiLevelType w:val="hybridMultilevel"/>
    <w:tmpl w:val="437A2700"/>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4E56CC1"/>
    <w:multiLevelType w:val="hybridMultilevel"/>
    <w:tmpl w:val="9C92F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8A207C"/>
    <w:multiLevelType w:val="hybridMultilevel"/>
    <w:tmpl w:val="A6126BB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F264500"/>
    <w:multiLevelType w:val="hybridMultilevel"/>
    <w:tmpl w:val="9276278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F2E05F8"/>
    <w:multiLevelType w:val="hybridMultilevel"/>
    <w:tmpl w:val="32182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A3E6D"/>
    <w:multiLevelType w:val="hybridMultilevel"/>
    <w:tmpl w:val="16E0135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1CC7C74"/>
    <w:multiLevelType w:val="hybridMultilevel"/>
    <w:tmpl w:val="6B2257C6"/>
    <w:lvl w:ilvl="0" w:tplc="BE38E600">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9C03C6"/>
    <w:multiLevelType w:val="hybridMultilevel"/>
    <w:tmpl w:val="CD667E88"/>
    <w:lvl w:ilvl="0" w:tplc="08090001">
      <w:start w:val="1"/>
      <w:numFmt w:val="bullet"/>
      <w:lvlText w:val=""/>
      <w:lvlJc w:val="left"/>
      <w:pPr>
        <w:ind w:left="720" w:hanging="360"/>
      </w:pPr>
      <w:rPr>
        <w:rFonts w:ascii="Symbol" w:hAnsi="Symbol" w:hint="default"/>
        <w:b/>
        <w:strike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310639"/>
    <w:multiLevelType w:val="hybridMultilevel"/>
    <w:tmpl w:val="6DD0227E"/>
    <w:numStyleLink w:val="ImportedStyle5"/>
  </w:abstractNum>
  <w:abstractNum w:abstractNumId="18" w15:restartNumberingAfterBreak="0">
    <w:nsid w:val="59526C1C"/>
    <w:multiLevelType w:val="hybridMultilevel"/>
    <w:tmpl w:val="6C2C4E06"/>
    <w:styleLink w:val="ImportedStyle4"/>
    <w:lvl w:ilvl="0" w:tplc="D45E955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0EF61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EEAAE1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B477E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3EFB2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F508C9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BC7DA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204BA0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C2640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EFC43AA"/>
    <w:multiLevelType w:val="hybridMultilevel"/>
    <w:tmpl w:val="EE48DCFC"/>
    <w:lvl w:ilvl="0" w:tplc="BE38E600">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4B70E9"/>
    <w:multiLevelType w:val="hybridMultilevel"/>
    <w:tmpl w:val="F4D0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BD665D"/>
    <w:multiLevelType w:val="hybridMultilevel"/>
    <w:tmpl w:val="7E20E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884E6D"/>
    <w:multiLevelType w:val="hybridMultilevel"/>
    <w:tmpl w:val="AF90A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585010"/>
    <w:multiLevelType w:val="hybridMultilevel"/>
    <w:tmpl w:val="5B58A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F265B36"/>
    <w:multiLevelType w:val="hybridMultilevel"/>
    <w:tmpl w:val="6C2C4E06"/>
    <w:numStyleLink w:val="ImportedStyle4"/>
  </w:abstractNum>
  <w:abstractNum w:abstractNumId="25" w15:restartNumberingAfterBreak="0">
    <w:nsid w:val="72B71DD3"/>
    <w:multiLevelType w:val="hybridMultilevel"/>
    <w:tmpl w:val="A9F2170A"/>
    <w:styleLink w:val="ImportedStyle7"/>
    <w:lvl w:ilvl="0" w:tplc="2D4E8AD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EF54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D8047F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3E486D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9A40C9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8A811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84CFDF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30A94C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F2B84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84B38C4"/>
    <w:multiLevelType w:val="hybridMultilevel"/>
    <w:tmpl w:val="01907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76711092">
    <w:abstractNumId w:val="16"/>
  </w:num>
  <w:num w:numId="2" w16cid:durableId="565918895">
    <w:abstractNumId w:val="9"/>
  </w:num>
  <w:num w:numId="3" w16cid:durableId="1073892422">
    <w:abstractNumId w:val="14"/>
  </w:num>
  <w:num w:numId="4" w16cid:durableId="989209349">
    <w:abstractNumId w:val="1"/>
  </w:num>
  <w:num w:numId="5" w16cid:durableId="1958678076">
    <w:abstractNumId w:val="11"/>
  </w:num>
  <w:num w:numId="6" w16cid:durableId="1565145198">
    <w:abstractNumId w:val="18"/>
  </w:num>
  <w:num w:numId="7" w16cid:durableId="1331373199">
    <w:abstractNumId w:val="24"/>
  </w:num>
  <w:num w:numId="8" w16cid:durableId="2084331808">
    <w:abstractNumId w:val="3"/>
  </w:num>
  <w:num w:numId="9" w16cid:durableId="1083798200">
    <w:abstractNumId w:val="0"/>
  </w:num>
  <w:num w:numId="10" w16cid:durableId="15470401">
    <w:abstractNumId w:val="25"/>
  </w:num>
  <w:num w:numId="11" w16cid:durableId="2012560449">
    <w:abstractNumId w:val="4"/>
  </w:num>
  <w:num w:numId="12" w16cid:durableId="1767076028">
    <w:abstractNumId w:val="2"/>
  </w:num>
  <w:num w:numId="13" w16cid:durableId="160123549">
    <w:abstractNumId w:val="17"/>
  </w:num>
  <w:num w:numId="14" w16cid:durableId="877621146">
    <w:abstractNumId w:val="26"/>
  </w:num>
  <w:num w:numId="15" w16cid:durableId="1582989128">
    <w:abstractNumId w:val="21"/>
  </w:num>
  <w:num w:numId="16" w16cid:durableId="527068197">
    <w:abstractNumId w:val="20"/>
  </w:num>
  <w:num w:numId="17" w16cid:durableId="686299102">
    <w:abstractNumId w:val="10"/>
  </w:num>
  <w:num w:numId="18" w16cid:durableId="1767922300">
    <w:abstractNumId w:val="8"/>
  </w:num>
  <w:num w:numId="19" w16cid:durableId="1707949888">
    <w:abstractNumId w:val="5"/>
  </w:num>
  <w:num w:numId="20" w16cid:durableId="75367562">
    <w:abstractNumId w:val="22"/>
  </w:num>
  <w:num w:numId="21" w16cid:durableId="1649435356">
    <w:abstractNumId w:val="7"/>
  </w:num>
  <w:num w:numId="22" w16cid:durableId="272565479">
    <w:abstractNumId w:val="19"/>
  </w:num>
  <w:num w:numId="23" w16cid:durableId="58407805">
    <w:abstractNumId w:val="15"/>
  </w:num>
  <w:num w:numId="24" w16cid:durableId="2108884601">
    <w:abstractNumId w:val="12"/>
  </w:num>
  <w:num w:numId="25" w16cid:durableId="1023553772">
    <w:abstractNumId w:val="6"/>
  </w:num>
  <w:num w:numId="26" w16cid:durableId="1651402734">
    <w:abstractNumId w:val="23"/>
  </w:num>
  <w:num w:numId="27" w16cid:durableId="8878832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3AE"/>
    <w:rsid w:val="000265E0"/>
    <w:rsid w:val="00027169"/>
    <w:rsid w:val="00031C49"/>
    <w:rsid w:val="00041F3A"/>
    <w:rsid w:val="0006143D"/>
    <w:rsid w:val="000A2509"/>
    <w:rsid w:val="000A5471"/>
    <w:rsid w:val="000B1BC2"/>
    <w:rsid w:val="000B550F"/>
    <w:rsid w:val="000C36DC"/>
    <w:rsid w:val="000E2BF6"/>
    <w:rsid w:val="000E6033"/>
    <w:rsid w:val="000E6882"/>
    <w:rsid w:val="00111471"/>
    <w:rsid w:val="00135A53"/>
    <w:rsid w:val="001578FE"/>
    <w:rsid w:val="001636D0"/>
    <w:rsid w:val="001761F5"/>
    <w:rsid w:val="001855E3"/>
    <w:rsid w:val="001B1DCF"/>
    <w:rsid w:val="001E4B77"/>
    <w:rsid w:val="001E51CC"/>
    <w:rsid w:val="00202F1C"/>
    <w:rsid w:val="0020390B"/>
    <w:rsid w:val="00203BD4"/>
    <w:rsid w:val="002116E1"/>
    <w:rsid w:val="00213A05"/>
    <w:rsid w:val="00235EA8"/>
    <w:rsid w:val="00267CE1"/>
    <w:rsid w:val="00271A42"/>
    <w:rsid w:val="00292CE9"/>
    <w:rsid w:val="00296D53"/>
    <w:rsid w:val="002C0D97"/>
    <w:rsid w:val="002E2A78"/>
    <w:rsid w:val="002E52A4"/>
    <w:rsid w:val="002F1B72"/>
    <w:rsid w:val="002F6157"/>
    <w:rsid w:val="002F72E5"/>
    <w:rsid w:val="00300164"/>
    <w:rsid w:val="00322882"/>
    <w:rsid w:val="00327121"/>
    <w:rsid w:val="003317AD"/>
    <w:rsid w:val="003326DC"/>
    <w:rsid w:val="003437F2"/>
    <w:rsid w:val="00350123"/>
    <w:rsid w:val="00376F1D"/>
    <w:rsid w:val="003A433E"/>
    <w:rsid w:val="003B41CD"/>
    <w:rsid w:val="003B6DCC"/>
    <w:rsid w:val="003C129F"/>
    <w:rsid w:val="003D5C0B"/>
    <w:rsid w:val="003F136B"/>
    <w:rsid w:val="00440297"/>
    <w:rsid w:val="004429E4"/>
    <w:rsid w:val="00450D85"/>
    <w:rsid w:val="00475192"/>
    <w:rsid w:val="004867FD"/>
    <w:rsid w:val="004A14E6"/>
    <w:rsid w:val="004C25E9"/>
    <w:rsid w:val="004E418B"/>
    <w:rsid w:val="005143C8"/>
    <w:rsid w:val="005350D5"/>
    <w:rsid w:val="00544214"/>
    <w:rsid w:val="0055035D"/>
    <w:rsid w:val="0057003C"/>
    <w:rsid w:val="00572F77"/>
    <w:rsid w:val="00580445"/>
    <w:rsid w:val="00583CE6"/>
    <w:rsid w:val="005877BE"/>
    <w:rsid w:val="00597C02"/>
    <w:rsid w:val="005D630A"/>
    <w:rsid w:val="005F0A97"/>
    <w:rsid w:val="00612A4A"/>
    <w:rsid w:val="00616A2B"/>
    <w:rsid w:val="00621356"/>
    <w:rsid w:val="00636515"/>
    <w:rsid w:val="0064237D"/>
    <w:rsid w:val="006451BE"/>
    <w:rsid w:val="00653DC8"/>
    <w:rsid w:val="00662ADD"/>
    <w:rsid w:val="006770AA"/>
    <w:rsid w:val="006849C5"/>
    <w:rsid w:val="00690152"/>
    <w:rsid w:val="006A3F5E"/>
    <w:rsid w:val="006C683E"/>
    <w:rsid w:val="006E1AE1"/>
    <w:rsid w:val="006E35F8"/>
    <w:rsid w:val="006E6B4A"/>
    <w:rsid w:val="006F0EDA"/>
    <w:rsid w:val="00707556"/>
    <w:rsid w:val="007111A8"/>
    <w:rsid w:val="00714ADF"/>
    <w:rsid w:val="007417CD"/>
    <w:rsid w:val="00764B6E"/>
    <w:rsid w:val="007826BD"/>
    <w:rsid w:val="007A138B"/>
    <w:rsid w:val="007A7B25"/>
    <w:rsid w:val="007B4EB6"/>
    <w:rsid w:val="007F02F6"/>
    <w:rsid w:val="008012D0"/>
    <w:rsid w:val="008134A6"/>
    <w:rsid w:val="008229F0"/>
    <w:rsid w:val="0083577C"/>
    <w:rsid w:val="008460C8"/>
    <w:rsid w:val="00864AA0"/>
    <w:rsid w:val="00871610"/>
    <w:rsid w:val="0087434E"/>
    <w:rsid w:val="00887301"/>
    <w:rsid w:val="0089231F"/>
    <w:rsid w:val="008B63AE"/>
    <w:rsid w:val="008C01B2"/>
    <w:rsid w:val="008D2F89"/>
    <w:rsid w:val="008E6FAF"/>
    <w:rsid w:val="009022D0"/>
    <w:rsid w:val="00974C78"/>
    <w:rsid w:val="00997C69"/>
    <w:rsid w:val="009B77F7"/>
    <w:rsid w:val="009D0A96"/>
    <w:rsid w:val="009E5CEF"/>
    <w:rsid w:val="009F4344"/>
    <w:rsid w:val="00A114D4"/>
    <w:rsid w:val="00A14E58"/>
    <w:rsid w:val="00A26C46"/>
    <w:rsid w:val="00A3796D"/>
    <w:rsid w:val="00A40CAA"/>
    <w:rsid w:val="00A455FC"/>
    <w:rsid w:val="00A71ADC"/>
    <w:rsid w:val="00A75959"/>
    <w:rsid w:val="00A82C49"/>
    <w:rsid w:val="00A835B6"/>
    <w:rsid w:val="00A87DB4"/>
    <w:rsid w:val="00AB6C41"/>
    <w:rsid w:val="00AC1600"/>
    <w:rsid w:val="00AC6617"/>
    <w:rsid w:val="00AD46C4"/>
    <w:rsid w:val="00AF05BC"/>
    <w:rsid w:val="00AF0B34"/>
    <w:rsid w:val="00AF25F6"/>
    <w:rsid w:val="00B26964"/>
    <w:rsid w:val="00B271E6"/>
    <w:rsid w:val="00B353D0"/>
    <w:rsid w:val="00B612D2"/>
    <w:rsid w:val="00B61EED"/>
    <w:rsid w:val="00B649F3"/>
    <w:rsid w:val="00B75EF4"/>
    <w:rsid w:val="00BB287B"/>
    <w:rsid w:val="00BD5FC6"/>
    <w:rsid w:val="00BE4436"/>
    <w:rsid w:val="00BE642F"/>
    <w:rsid w:val="00C02E7D"/>
    <w:rsid w:val="00C03803"/>
    <w:rsid w:val="00C05B8A"/>
    <w:rsid w:val="00C42386"/>
    <w:rsid w:val="00C52118"/>
    <w:rsid w:val="00CA7F04"/>
    <w:rsid w:val="00CD421C"/>
    <w:rsid w:val="00CF78D5"/>
    <w:rsid w:val="00D336F1"/>
    <w:rsid w:val="00D53575"/>
    <w:rsid w:val="00D90781"/>
    <w:rsid w:val="00D90D8D"/>
    <w:rsid w:val="00D93271"/>
    <w:rsid w:val="00DB26BB"/>
    <w:rsid w:val="00DB415D"/>
    <w:rsid w:val="00DB70D6"/>
    <w:rsid w:val="00DC7141"/>
    <w:rsid w:val="00DD0E21"/>
    <w:rsid w:val="00DD2780"/>
    <w:rsid w:val="00E041B2"/>
    <w:rsid w:val="00E0715B"/>
    <w:rsid w:val="00E159EB"/>
    <w:rsid w:val="00E2462B"/>
    <w:rsid w:val="00E44BFA"/>
    <w:rsid w:val="00E76832"/>
    <w:rsid w:val="00E81006"/>
    <w:rsid w:val="00E90DBB"/>
    <w:rsid w:val="00E92B9B"/>
    <w:rsid w:val="00ED6DD9"/>
    <w:rsid w:val="00EE60ED"/>
    <w:rsid w:val="00EE7123"/>
    <w:rsid w:val="00EF3898"/>
    <w:rsid w:val="00F369CB"/>
    <w:rsid w:val="00F36CC8"/>
    <w:rsid w:val="00F40385"/>
    <w:rsid w:val="00F43ADA"/>
    <w:rsid w:val="00F664C2"/>
    <w:rsid w:val="00FA2D48"/>
    <w:rsid w:val="00FA70C6"/>
    <w:rsid w:val="00FB41AA"/>
    <w:rsid w:val="00FC31B3"/>
    <w:rsid w:val="00FE224B"/>
    <w:rsid w:val="00FE4D2A"/>
    <w:rsid w:val="00FF3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6FB23"/>
  <w15:docId w15:val="{9DA648F8-5A43-4833-A8F0-D429CDC5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imes New Roman"/>
        <w:sz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F3A"/>
    <w:pPr>
      <w:spacing w:before="120" w:line="240" w:lineRule="auto"/>
      <w:jc w:val="both"/>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3AE"/>
    <w:pPr>
      <w:tabs>
        <w:tab w:val="center" w:pos="4513"/>
        <w:tab w:val="right" w:pos="9026"/>
      </w:tabs>
      <w:spacing w:before="0"/>
      <w:jc w:val="left"/>
    </w:pPr>
    <w:rPr>
      <w:rFonts w:ascii="Tahoma" w:eastAsiaTheme="minorHAnsi" w:hAnsi="Tahoma"/>
    </w:rPr>
  </w:style>
  <w:style w:type="character" w:customStyle="1" w:styleId="HeaderChar">
    <w:name w:val="Header Char"/>
    <w:basedOn w:val="DefaultParagraphFont"/>
    <w:link w:val="Header"/>
    <w:uiPriority w:val="99"/>
    <w:rsid w:val="008B63AE"/>
  </w:style>
  <w:style w:type="paragraph" w:styleId="Footer">
    <w:name w:val="footer"/>
    <w:basedOn w:val="Normal"/>
    <w:link w:val="FooterChar"/>
    <w:uiPriority w:val="99"/>
    <w:unhideWhenUsed/>
    <w:rsid w:val="008B63AE"/>
    <w:pPr>
      <w:tabs>
        <w:tab w:val="center" w:pos="4513"/>
        <w:tab w:val="right" w:pos="9026"/>
      </w:tabs>
      <w:spacing w:before="0"/>
      <w:jc w:val="left"/>
    </w:pPr>
    <w:rPr>
      <w:rFonts w:ascii="Tahoma" w:eastAsiaTheme="minorHAnsi" w:hAnsi="Tahoma"/>
    </w:rPr>
  </w:style>
  <w:style w:type="character" w:customStyle="1" w:styleId="FooterChar">
    <w:name w:val="Footer Char"/>
    <w:basedOn w:val="DefaultParagraphFont"/>
    <w:link w:val="Footer"/>
    <w:uiPriority w:val="99"/>
    <w:rsid w:val="008B63AE"/>
  </w:style>
  <w:style w:type="paragraph" w:styleId="BalloonText">
    <w:name w:val="Balloon Text"/>
    <w:basedOn w:val="Normal"/>
    <w:link w:val="BalloonTextChar"/>
    <w:uiPriority w:val="99"/>
    <w:semiHidden/>
    <w:unhideWhenUsed/>
    <w:rsid w:val="008B63AE"/>
    <w:pPr>
      <w:spacing w:before="0"/>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B63AE"/>
    <w:rPr>
      <w:rFonts w:cs="Tahoma"/>
      <w:sz w:val="16"/>
      <w:szCs w:val="16"/>
    </w:rPr>
  </w:style>
  <w:style w:type="paragraph" w:customStyle="1" w:styleId="OmniPage1">
    <w:name w:val="OmniPage #1"/>
    <w:basedOn w:val="Normal"/>
    <w:rsid w:val="008B63AE"/>
    <w:pPr>
      <w:spacing w:before="0" w:line="240" w:lineRule="exact"/>
      <w:jc w:val="left"/>
    </w:pPr>
    <w:rPr>
      <w:rFonts w:ascii="Times New Roman" w:hAnsi="Times New Roman"/>
      <w:sz w:val="20"/>
      <w:lang w:val="en-US"/>
    </w:rPr>
  </w:style>
  <w:style w:type="paragraph" w:customStyle="1" w:styleId="OmniPage2">
    <w:name w:val="OmniPage #2"/>
    <w:basedOn w:val="Normal"/>
    <w:rsid w:val="008B63AE"/>
    <w:pPr>
      <w:spacing w:before="0" w:line="160" w:lineRule="exact"/>
      <w:jc w:val="left"/>
    </w:pPr>
    <w:rPr>
      <w:rFonts w:ascii="Times New Roman" w:hAnsi="Times New Roman"/>
      <w:sz w:val="20"/>
      <w:lang w:val="en-US"/>
    </w:rPr>
  </w:style>
  <w:style w:type="paragraph" w:customStyle="1" w:styleId="Body">
    <w:name w:val="Body"/>
    <w:rsid w:val="000B1BC2"/>
    <w:pPr>
      <w:pBdr>
        <w:top w:val="nil"/>
        <w:left w:val="nil"/>
        <w:bottom w:val="nil"/>
        <w:right w:val="nil"/>
        <w:between w:val="nil"/>
        <w:bar w:val="nil"/>
      </w:pBdr>
      <w:spacing w:line="240" w:lineRule="auto"/>
    </w:pPr>
    <w:rPr>
      <w:rFonts w:ascii="Times New Roman" w:eastAsia="Arial Unicode MS" w:hAnsi="Arial Unicode MS" w:cs="Arial Unicode MS"/>
      <w:color w:val="000000"/>
      <w:sz w:val="24"/>
      <w:szCs w:val="24"/>
      <w:u w:color="000000"/>
      <w:bdr w:val="nil"/>
      <w:lang w:eastAsia="en-GB"/>
    </w:rPr>
  </w:style>
  <w:style w:type="character" w:customStyle="1" w:styleId="Strikethrough">
    <w:name w:val="Strikethrough"/>
    <w:rsid w:val="000B1BC2"/>
    <w:rPr>
      <w:strike/>
      <w:dstrike w:val="0"/>
      <w:lang w:val="en-US"/>
    </w:rPr>
  </w:style>
  <w:style w:type="paragraph" w:styleId="ListParagraph">
    <w:name w:val="List Paragraph"/>
    <w:qFormat/>
    <w:rsid w:val="000B1BC2"/>
    <w:pPr>
      <w:pBdr>
        <w:top w:val="nil"/>
        <w:left w:val="nil"/>
        <w:bottom w:val="nil"/>
        <w:right w:val="nil"/>
        <w:between w:val="nil"/>
        <w:bar w:val="nil"/>
      </w:pBdr>
      <w:spacing w:line="240" w:lineRule="auto"/>
      <w:ind w:left="720"/>
    </w:pPr>
    <w:rPr>
      <w:rFonts w:ascii="Times New Roman" w:eastAsia="Arial Unicode MS" w:hAnsi="Arial Unicode MS" w:cs="Arial Unicode MS"/>
      <w:color w:val="000000"/>
      <w:sz w:val="24"/>
      <w:szCs w:val="24"/>
      <w:u w:color="000000"/>
      <w:bdr w:val="nil"/>
      <w:lang w:val="en-US" w:eastAsia="en-GB"/>
    </w:rPr>
  </w:style>
  <w:style w:type="character" w:styleId="Hyperlink">
    <w:name w:val="Hyperlink"/>
    <w:rsid w:val="00A835B6"/>
    <w:rPr>
      <w:u w:val="single"/>
    </w:rPr>
  </w:style>
  <w:style w:type="paragraph" w:customStyle="1" w:styleId="BodyA">
    <w:name w:val="Body A"/>
    <w:rsid w:val="00A835B6"/>
    <w:pPr>
      <w:pBdr>
        <w:top w:val="nil"/>
        <w:left w:val="nil"/>
        <w:bottom w:val="nil"/>
        <w:right w:val="nil"/>
        <w:between w:val="nil"/>
        <w:bar w:val="nil"/>
      </w:pBdr>
      <w:spacing w:line="240" w:lineRule="auto"/>
    </w:pPr>
    <w:rPr>
      <w:rFonts w:ascii="Times New Roman" w:eastAsia="Arial Unicode MS" w:hAnsi="Times New Roman" w:cs="Arial Unicode MS"/>
      <w:color w:val="000000"/>
      <w:sz w:val="24"/>
      <w:szCs w:val="24"/>
      <w:u w:color="000000"/>
      <w:bdr w:val="nil"/>
      <w:lang w:val="en-US" w:eastAsia="en-GB"/>
    </w:rPr>
  </w:style>
  <w:style w:type="numbering" w:customStyle="1" w:styleId="ImportedStyle4">
    <w:name w:val="Imported Style 4"/>
    <w:rsid w:val="00A835B6"/>
    <w:pPr>
      <w:numPr>
        <w:numId w:val="6"/>
      </w:numPr>
    </w:pPr>
  </w:style>
  <w:style w:type="numbering" w:customStyle="1" w:styleId="ImportedStyle6">
    <w:name w:val="Imported Style 6"/>
    <w:rsid w:val="00A835B6"/>
    <w:pPr>
      <w:numPr>
        <w:numId w:val="8"/>
      </w:numPr>
    </w:pPr>
  </w:style>
  <w:style w:type="numbering" w:customStyle="1" w:styleId="ImportedStyle7">
    <w:name w:val="Imported Style 7"/>
    <w:rsid w:val="00A835B6"/>
    <w:pPr>
      <w:numPr>
        <w:numId w:val="10"/>
      </w:numPr>
    </w:pPr>
  </w:style>
  <w:style w:type="numbering" w:customStyle="1" w:styleId="ImportedStyle5">
    <w:name w:val="Imported Style 5"/>
    <w:rsid w:val="00A835B6"/>
    <w:pPr>
      <w:numPr>
        <w:numId w:val="12"/>
      </w:numPr>
    </w:pPr>
  </w:style>
  <w:style w:type="table" w:styleId="TableGrid">
    <w:name w:val="Table Grid"/>
    <w:basedOn w:val="TableNormal"/>
    <w:uiPriority w:val="39"/>
    <w:rsid w:val="00A835B6"/>
    <w:pPr>
      <w:spacing w:line="240" w:lineRule="auto"/>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A7F04"/>
    <w:rPr>
      <w:sz w:val="16"/>
      <w:szCs w:val="16"/>
    </w:rPr>
  </w:style>
  <w:style w:type="paragraph" w:styleId="CommentText">
    <w:name w:val="annotation text"/>
    <w:basedOn w:val="Normal"/>
    <w:link w:val="CommentTextChar"/>
    <w:uiPriority w:val="99"/>
    <w:semiHidden/>
    <w:unhideWhenUsed/>
    <w:rsid w:val="00CA7F04"/>
    <w:rPr>
      <w:sz w:val="20"/>
    </w:rPr>
  </w:style>
  <w:style w:type="character" w:customStyle="1" w:styleId="CommentTextChar">
    <w:name w:val="Comment Text Char"/>
    <w:basedOn w:val="DefaultParagraphFont"/>
    <w:link w:val="CommentText"/>
    <w:uiPriority w:val="99"/>
    <w:semiHidden/>
    <w:rsid w:val="00CA7F04"/>
    <w:rPr>
      <w:rFonts w:ascii="Arial" w:eastAsia="Times New Roman" w:hAnsi="Arial"/>
      <w:sz w:val="20"/>
    </w:rPr>
  </w:style>
  <w:style w:type="paragraph" w:styleId="CommentSubject">
    <w:name w:val="annotation subject"/>
    <w:basedOn w:val="CommentText"/>
    <w:next w:val="CommentText"/>
    <w:link w:val="CommentSubjectChar"/>
    <w:uiPriority w:val="99"/>
    <w:semiHidden/>
    <w:unhideWhenUsed/>
    <w:rsid w:val="00CA7F04"/>
    <w:rPr>
      <w:b/>
      <w:bCs/>
    </w:rPr>
  </w:style>
  <w:style w:type="character" w:customStyle="1" w:styleId="CommentSubjectChar">
    <w:name w:val="Comment Subject Char"/>
    <w:basedOn w:val="CommentTextChar"/>
    <w:link w:val="CommentSubject"/>
    <w:uiPriority w:val="99"/>
    <w:semiHidden/>
    <w:rsid w:val="00CA7F04"/>
    <w:rPr>
      <w:rFonts w:ascii="Arial" w:eastAsia="Times New Roman" w:hAnsi="Arial"/>
      <w:b/>
      <w:bCs/>
      <w:sz w:val="20"/>
    </w:rPr>
  </w:style>
  <w:style w:type="paragraph" w:styleId="Revision">
    <w:name w:val="Revision"/>
    <w:hidden/>
    <w:uiPriority w:val="99"/>
    <w:semiHidden/>
    <w:rsid w:val="00CA7F04"/>
    <w:pPr>
      <w:spacing w:line="240" w:lineRule="auto"/>
    </w:pPr>
    <w:rPr>
      <w:rFonts w:ascii="Arial" w:eastAsia="Times New Roman" w:hAnsi="Arial"/>
    </w:rPr>
  </w:style>
  <w:style w:type="paragraph" w:styleId="NormalWeb">
    <w:name w:val="Normal (Web)"/>
    <w:basedOn w:val="Normal"/>
    <w:uiPriority w:val="99"/>
    <w:unhideWhenUsed/>
    <w:rsid w:val="009B77F7"/>
    <w:pPr>
      <w:spacing w:before="0" w:after="240"/>
      <w:jc w:val="left"/>
    </w:pPr>
    <w:rPr>
      <w:rFonts w:ascii="Times New Roman" w:hAnsi="Times New Roman"/>
      <w:color w:val="3D3D3D"/>
      <w:sz w:val="24"/>
      <w:szCs w:val="24"/>
      <w:lang w:eastAsia="en-GB"/>
    </w:rPr>
  </w:style>
  <w:style w:type="character" w:styleId="UnresolvedMention">
    <w:name w:val="Unresolved Mention"/>
    <w:basedOn w:val="DefaultParagraphFont"/>
    <w:uiPriority w:val="99"/>
    <w:semiHidden/>
    <w:unhideWhenUsed/>
    <w:rsid w:val="00E15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podd@cofesuffol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fesuffolk.org/vacan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68AFF-4287-400D-B55A-702898536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Warmington</dc:creator>
  <cp:lastModifiedBy>Hayley Steward</cp:lastModifiedBy>
  <cp:revision>6</cp:revision>
  <cp:lastPrinted>2023-01-04T12:26:00Z</cp:lastPrinted>
  <dcterms:created xsi:type="dcterms:W3CDTF">2024-06-19T08:57:00Z</dcterms:created>
  <dcterms:modified xsi:type="dcterms:W3CDTF">2024-06-25T15:57:00Z</dcterms:modified>
</cp:coreProperties>
</file>