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5116C939" w:rsidR="00D94885" w:rsidRDefault="008D550F">
      <w:r>
        <w:rPr>
          <w:noProof/>
        </w:rPr>
        <w:drawing>
          <wp:inline distT="0" distB="0" distL="0" distR="0" wp14:anchorId="7232826B" wp14:editId="16C24699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A2CB821" w14:textId="34E58BCC" w:rsidR="00D94885" w:rsidRDefault="000A499F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0A499F">
              <w:rPr>
                <w:rFonts w:cs="Tahoma"/>
                <w:b/>
                <w:bCs/>
                <w:sz w:val="36"/>
                <w:szCs w:val="32"/>
              </w:rPr>
              <w:t>How can we care for our wonderful world</w:t>
            </w:r>
            <w:r w:rsidR="008D1C7E" w:rsidRPr="008D1C7E">
              <w:rPr>
                <w:rFonts w:cs="Tahoma"/>
                <w:b/>
                <w:bCs/>
                <w:sz w:val="36"/>
                <w:szCs w:val="32"/>
              </w:rPr>
              <w:t>?</w:t>
            </w:r>
          </w:p>
          <w:p w14:paraId="27ABC887" w14:textId="2DDD9F15" w:rsidR="008D1C7E" w:rsidRPr="00D94885" w:rsidRDefault="008D1C7E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772C6710" w14:textId="047F78AA" w:rsidR="00350837" w:rsidRDefault="004E6137" w:rsidP="008D550F">
            <w:pPr>
              <w:spacing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require support or prompting to grasp the </w:t>
            </w:r>
            <w:r w:rsidR="00EF5285">
              <w:rPr>
                <w:rFonts w:cs="Tahoma"/>
              </w:rPr>
              <w:t xml:space="preserve">key </w:t>
            </w:r>
            <w:r>
              <w:rPr>
                <w:rFonts w:cs="Tahoma"/>
              </w:rPr>
              <w:t>idea of the unit.</w:t>
            </w:r>
          </w:p>
          <w:p w14:paraId="10F1EB8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70A0DDA5" w14:textId="77507BD1" w:rsidR="00AC2BE2" w:rsidRDefault="00E1068D" w:rsidP="008D1C7E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will know that Tom and Tessa </w:t>
            </w:r>
            <w:r w:rsidR="00AC2BE2">
              <w:rPr>
                <w:rFonts w:eastAsia="Times New Roman" w:cs="Tahoma"/>
                <w:iCs/>
                <w:szCs w:val="20"/>
              </w:rPr>
              <w:t xml:space="preserve">(or Christians) 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believe </w:t>
            </w:r>
            <w:r w:rsidR="000A499F">
              <w:rPr>
                <w:rFonts w:eastAsia="Times New Roman" w:cs="Tahoma"/>
                <w:iCs/>
                <w:szCs w:val="20"/>
              </w:rPr>
              <w:t xml:space="preserve">God created our world. They will be able to retell or act out parts of the creation story and know this story is found in the Bible – Tom and Tessa’s special book about God. </w:t>
            </w:r>
          </w:p>
          <w:p w14:paraId="10E36B9C" w14:textId="490A269E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25784E45" w14:textId="77777777" w:rsidR="004E6137" w:rsidRDefault="004E6137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</w:p>
          <w:p w14:paraId="74A055C8" w14:textId="69D9032D" w:rsidR="008D1C7E" w:rsidRDefault="008D1C7E" w:rsidP="00AC2BE2">
            <w:pPr>
              <w:contextualSpacing/>
              <w:rPr>
                <w:rFonts w:cs="Tahoma"/>
                <w:b/>
                <w:bCs/>
                <w:iCs/>
              </w:rPr>
            </w:pPr>
            <w:r w:rsidRPr="00AC2BE2">
              <w:rPr>
                <w:rFonts w:cs="Tahoma"/>
                <w:b/>
                <w:bCs/>
                <w:iCs/>
              </w:rPr>
              <w:t xml:space="preserve">Christians believe </w:t>
            </w:r>
            <w:r w:rsidR="000A499F">
              <w:rPr>
                <w:rFonts w:cs="Tahoma"/>
                <w:b/>
                <w:bCs/>
                <w:iCs/>
              </w:rPr>
              <w:t>God created the world and it is our job to look after it</w:t>
            </w:r>
            <w:r w:rsidRPr="00AC2BE2">
              <w:rPr>
                <w:rFonts w:cs="Tahoma"/>
                <w:b/>
                <w:bCs/>
                <w:iCs/>
              </w:rPr>
              <w:t>.</w:t>
            </w:r>
          </w:p>
          <w:p w14:paraId="57839B57" w14:textId="5CC7B60F" w:rsidR="00AC2BE2" w:rsidRPr="00AC2BE2" w:rsidRDefault="00AC2BE2" w:rsidP="00AC2BE2">
            <w:pPr>
              <w:contextualSpacing/>
              <w:rPr>
                <w:rFonts w:cs="Tahoma"/>
                <w:b/>
                <w:bCs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6BB56223" w:rsidR="00D94885" w:rsidRDefault="00D94885" w:rsidP="008D550F">
            <w:pPr>
              <w:spacing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CB3FF1">
              <w:rPr>
                <w:rFonts w:cs="Tahoma"/>
              </w:rPr>
              <w:t xml:space="preserve">understand </w:t>
            </w:r>
            <w:r w:rsidR="008D1C7E">
              <w:rPr>
                <w:rFonts w:cs="Tahoma"/>
              </w:rPr>
              <w:t>the</w:t>
            </w:r>
            <w:r w:rsidR="000A499F">
              <w:rPr>
                <w:rFonts w:cs="Tahoma"/>
              </w:rPr>
              <w:t xml:space="preserve"> idea of being ‘caretakers’</w:t>
            </w:r>
            <w:r w:rsidR="008D1C7E">
              <w:rPr>
                <w:rFonts w:cs="Tahoma"/>
              </w:rPr>
              <w:t xml:space="preserve"> </w:t>
            </w:r>
            <w:r w:rsidR="000A499F">
              <w:rPr>
                <w:rFonts w:cs="Tahoma"/>
              </w:rPr>
              <w:t>of the world and can suggest or recall how Christians help look after the world around them</w:t>
            </w:r>
            <w:r w:rsidR="00663D4B">
              <w:rPr>
                <w:rFonts w:cs="Tahoma"/>
              </w:rPr>
              <w:t xml:space="preserve"> on their own or at church</w:t>
            </w:r>
            <w:r w:rsidR="000A499F">
              <w:rPr>
                <w:rFonts w:cs="Tahoma"/>
              </w:rPr>
              <w:t>.</w:t>
            </w:r>
            <w:r w:rsidR="00663D4B">
              <w:rPr>
                <w:rFonts w:cs="Tahoma"/>
              </w:rPr>
              <w:t xml:space="preserve"> </w:t>
            </w:r>
            <w:r w:rsidR="00F463F6">
              <w:rPr>
                <w:rFonts w:cs="Tahoma"/>
              </w:rPr>
              <w:t xml:space="preserve">They make strong connections to </w:t>
            </w:r>
            <w:r w:rsidR="00E70798">
              <w:rPr>
                <w:rFonts w:cs="Tahoma"/>
              </w:rPr>
              <w:t>learning</w:t>
            </w:r>
            <w:r w:rsidR="00F463F6">
              <w:rPr>
                <w:rFonts w:cs="Tahoma"/>
              </w:rPr>
              <w:t xml:space="preserve"> in other RE units.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113D7E97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A499F"/>
    <w:rsid w:val="00105967"/>
    <w:rsid w:val="002534B8"/>
    <w:rsid w:val="002F523C"/>
    <w:rsid w:val="00350837"/>
    <w:rsid w:val="003C6D78"/>
    <w:rsid w:val="004E6137"/>
    <w:rsid w:val="0055050B"/>
    <w:rsid w:val="005A405D"/>
    <w:rsid w:val="005B0FEC"/>
    <w:rsid w:val="00663D4B"/>
    <w:rsid w:val="00683670"/>
    <w:rsid w:val="006A3B52"/>
    <w:rsid w:val="008C062F"/>
    <w:rsid w:val="008D1C7E"/>
    <w:rsid w:val="008D550F"/>
    <w:rsid w:val="00946C27"/>
    <w:rsid w:val="00980D10"/>
    <w:rsid w:val="00A86862"/>
    <w:rsid w:val="00AA64F3"/>
    <w:rsid w:val="00AC025B"/>
    <w:rsid w:val="00AC2BE2"/>
    <w:rsid w:val="00B017FB"/>
    <w:rsid w:val="00B05C0A"/>
    <w:rsid w:val="00B5752E"/>
    <w:rsid w:val="00BA3A9B"/>
    <w:rsid w:val="00BE5611"/>
    <w:rsid w:val="00C06E8E"/>
    <w:rsid w:val="00C1461C"/>
    <w:rsid w:val="00C22C94"/>
    <w:rsid w:val="00CB3FF1"/>
    <w:rsid w:val="00D16DF8"/>
    <w:rsid w:val="00D4439C"/>
    <w:rsid w:val="00D57B98"/>
    <w:rsid w:val="00D94885"/>
    <w:rsid w:val="00DB7980"/>
    <w:rsid w:val="00DC7C78"/>
    <w:rsid w:val="00DE747F"/>
    <w:rsid w:val="00E1068D"/>
    <w:rsid w:val="00E70798"/>
    <w:rsid w:val="00EF5285"/>
    <w:rsid w:val="00F330BB"/>
    <w:rsid w:val="00F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Jacqui Studd</cp:lastModifiedBy>
  <cp:revision>34</cp:revision>
  <dcterms:created xsi:type="dcterms:W3CDTF">2015-11-27T16:38:00Z</dcterms:created>
  <dcterms:modified xsi:type="dcterms:W3CDTF">2021-10-15T16:19:00Z</dcterms:modified>
</cp:coreProperties>
</file>