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0262" w14:textId="6EE1D566" w:rsidR="00864D55" w:rsidRPr="00864D55" w:rsidRDefault="00864D55">
      <w:pPr>
        <w:rPr>
          <w:rFonts w:ascii="Tahoma" w:hAnsi="Tahoma" w:cs="Tahoma"/>
          <w:b/>
        </w:rPr>
      </w:pPr>
      <w:r w:rsidRPr="00864D55">
        <w:rPr>
          <w:rFonts w:ascii="Tahoma" w:hAnsi="Tahoma" w:cs="Tahoma"/>
          <w:b/>
        </w:rPr>
        <w:t xml:space="preserve">Sample </w:t>
      </w:r>
      <w:r w:rsidR="005F2417" w:rsidRPr="00864D55">
        <w:rPr>
          <w:rFonts w:ascii="Tahoma" w:hAnsi="Tahoma" w:cs="Tahoma"/>
          <w:b/>
        </w:rPr>
        <w:t>Marketing Audit Table</w:t>
      </w:r>
    </w:p>
    <w:p w14:paraId="211DCBE5" w14:textId="77777777" w:rsidR="005F2417" w:rsidRPr="00864D55" w:rsidRDefault="005F2417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182"/>
        <w:gridCol w:w="1847"/>
        <w:gridCol w:w="1336"/>
        <w:gridCol w:w="1602"/>
        <w:gridCol w:w="1388"/>
        <w:gridCol w:w="1290"/>
        <w:gridCol w:w="2229"/>
      </w:tblGrid>
      <w:tr w:rsidR="00661FD0" w:rsidRPr="00864D55" w14:paraId="03816C48" w14:textId="77777777" w:rsidTr="00661FD0">
        <w:tc>
          <w:tcPr>
            <w:tcW w:w="2074" w:type="dxa"/>
          </w:tcPr>
          <w:p w14:paraId="0F23E311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 xml:space="preserve">Church/Benefice </w:t>
            </w:r>
          </w:p>
        </w:tc>
        <w:tc>
          <w:tcPr>
            <w:tcW w:w="2182" w:type="dxa"/>
          </w:tcPr>
          <w:p w14:paraId="6ECAB29A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>Communication Channel/type</w:t>
            </w:r>
          </w:p>
        </w:tc>
        <w:tc>
          <w:tcPr>
            <w:tcW w:w="1847" w:type="dxa"/>
          </w:tcPr>
          <w:p w14:paraId="7132BD52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>Audience (congregation, PCC, Public)</w:t>
            </w:r>
          </w:p>
        </w:tc>
        <w:tc>
          <w:tcPr>
            <w:tcW w:w="1336" w:type="dxa"/>
          </w:tcPr>
          <w:p w14:paraId="4295EAE6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>Quantity produced</w:t>
            </w:r>
          </w:p>
        </w:tc>
        <w:tc>
          <w:tcPr>
            <w:tcW w:w="1602" w:type="dxa"/>
          </w:tcPr>
          <w:p w14:paraId="0C6159FE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>Who produces it? Who contributes?</w:t>
            </w:r>
          </w:p>
        </w:tc>
        <w:tc>
          <w:tcPr>
            <w:tcW w:w="1388" w:type="dxa"/>
          </w:tcPr>
          <w:p w14:paraId="0DC60FFC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>Frequency</w:t>
            </w:r>
          </w:p>
        </w:tc>
        <w:tc>
          <w:tcPr>
            <w:tcW w:w="1290" w:type="dxa"/>
          </w:tcPr>
          <w:p w14:paraId="025FFE8F" w14:textId="41D44D53" w:rsidR="00661FD0" w:rsidRPr="00864D55" w:rsidRDefault="00864D55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 xml:space="preserve">Budget </w:t>
            </w:r>
            <w:r w:rsidR="00661FD0" w:rsidRPr="00864D55">
              <w:rPr>
                <w:rFonts w:ascii="Tahoma" w:hAnsi="Tahoma" w:cs="Tahoma"/>
                <w:b/>
              </w:rPr>
              <w:t>Cost</w:t>
            </w:r>
          </w:p>
          <w:p w14:paraId="37B5566B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29" w:type="dxa"/>
          </w:tcPr>
          <w:p w14:paraId="42C10FA1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t>Goals/future development</w:t>
            </w:r>
          </w:p>
        </w:tc>
      </w:tr>
      <w:tr w:rsidR="00661FD0" w:rsidRPr="00864D55" w14:paraId="2CD1680A" w14:textId="77777777" w:rsidTr="00661FD0">
        <w:tc>
          <w:tcPr>
            <w:tcW w:w="2074" w:type="dxa"/>
          </w:tcPr>
          <w:p w14:paraId="1723C30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All Benefice</w:t>
            </w:r>
          </w:p>
        </w:tc>
        <w:tc>
          <w:tcPr>
            <w:tcW w:w="2182" w:type="dxa"/>
          </w:tcPr>
          <w:p w14:paraId="51FC9D5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Prayer Diary</w:t>
            </w:r>
          </w:p>
        </w:tc>
        <w:tc>
          <w:tcPr>
            <w:tcW w:w="1847" w:type="dxa"/>
          </w:tcPr>
          <w:p w14:paraId="632D9B6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Congregation and PCC</w:t>
            </w:r>
          </w:p>
        </w:tc>
        <w:tc>
          <w:tcPr>
            <w:tcW w:w="1336" w:type="dxa"/>
          </w:tcPr>
          <w:p w14:paraId="67AF951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 xml:space="preserve">Printed </w:t>
            </w:r>
            <w:proofErr w:type="spellStart"/>
            <w:r w:rsidRPr="00864D55">
              <w:rPr>
                <w:rFonts w:ascii="Tahoma" w:hAnsi="Tahoma" w:cs="Tahoma"/>
              </w:rPr>
              <w:t>xyz</w:t>
            </w:r>
            <w:proofErr w:type="spellEnd"/>
            <w:r w:rsidRPr="00864D55">
              <w:rPr>
                <w:rFonts w:ascii="Tahoma" w:hAnsi="Tahoma" w:cs="Tahoma"/>
              </w:rPr>
              <w:t xml:space="preserve"> copies, distributed by </w:t>
            </w:r>
            <w:proofErr w:type="spellStart"/>
            <w:r w:rsidRPr="00864D55">
              <w:rPr>
                <w:rFonts w:ascii="Tahoma" w:hAnsi="Tahoma" w:cs="Tahoma"/>
              </w:rPr>
              <w:t>xyz</w:t>
            </w:r>
            <w:proofErr w:type="spellEnd"/>
          </w:p>
        </w:tc>
        <w:tc>
          <w:tcPr>
            <w:tcW w:w="1602" w:type="dxa"/>
          </w:tcPr>
          <w:p w14:paraId="55F8331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2DCC734A" w14:textId="3EC1847B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176F9C6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2FCED516" w14:textId="417C9862" w:rsidR="00661FD0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Develop an e</w:t>
            </w:r>
            <w:r w:rsidR="00661FD0" w:rsidRPr="00864D55">
              <w:rPr>
                <w:rFonts w:ascii="Tahoma" w:hAnsi="Tahoma" w:cs="Tahoma"/>
              </w:rPr>
              <w:t>lectronic calendar version</w:t>
            </w:r>
          </w:p>
        </w:tc>
      </w:tr>
      <w:tr w:rsidR="00661FD0" w:rsidRPr="00864D55" w14:paraId="7D111E7F" w14:textId="77777777" w:rsidTr="00661FD0">
        <w:tc>
          <w:tcPr>
            <w:tcW w:w="2074" w:type="dxa"/>
          </w:tcPr>
          <w:p w14:paraId="78910033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6DC1AA0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Website</w:t>
            </w:r>
          </w:p>
        </w:tc>
        <w:tc>
          <w:tcPr>
            <w:tcW w:w="1847" w:type="dxa"/>
          </w:tcPr>
          <w:p w14:paraId="39A58293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Congregation and PCC - potential to reach new audiences</w:t>
            </w:r>
          </w:p>
        </w:tc>
        <w:tc>
          <w:tcPr>
            <w:tcW w:w="1336" w:type="dxa"/>
          </w:tcPr>
          <w:p w14:paraId="1D8F10C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Online</w:t>
            </w:r>
          </w:p>
        </w:tc>
        <w:tc>
          <w:tcPr>
            <w:tcW w:w="1602" w:type="dxa"/>
          </w:tcPr>
          <w:p w14:paraId="14827D4E" w14:textId="2E2A19FE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6D0DCDD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459F576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0CE9B6A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Potential to reach new audiences</w:t>
            </w:r>
          </w:p>
        </w:tc>
      </w:tr>
      <w:tr w:rsidR="00661FD0" w:rsidRPr="00864D55" w14:paraId="3AEC5D72" w14:textId="77777777" w:rsidTr="00661FD0">
        <w:tc>
          <w:tcPr>
            <w:tcW w:w="2074" w:type="dxa"/>
          </w:tcPr>
          <w:p w14:paraId="14CBFBAE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7082FA5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Benefice Facebook page</w:t>
            </w:r>
          </w:p>
        </w:tc>
        <w:tc>
          <w:tcPr>
            <w:tcW w:w="1847" w:type="dxa"/>
          </w:tcPr>
          <w:p w14:paraId="6BCA6A9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 xml:space="preserve">Congregation and PCC </w:t>
            </w:r>
          </w:p>
        </w:tc>
        <w:tc>
          <w:tcPr>
            <w:tcW w:w="1336" w:type="dxa"/>
          </w:tcPr>
          <w:p w14:paraId="4F680948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Online</w:t>
            </w:r>
          </w:p>
        </w:tc>
        <w:tc>
          <w:tcPr>
            <w:tcW w:w="1602" w:type="dxa"/>
          </w:tcPr>
          <w:p w14:paraId="6538F4AF" w14:textId="4909D320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550FBC2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57B14708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46FEE03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Potential to reach new younger audiences</w:t>
            </w:r>
          </w:p>
        </w:tc>
      </w:tr>
      <w:tr w:rsidR="00864D55" w:rsidRPr="00864D55" w14:paraId="4E5C0415" w14:textId="77777777" w:rsidTr="00661FD0">
        <w:tc>
          <w:tcPr>
            <w:tcW w:w="2074" w:type="dxa"/>
          </w:tcPr>
          <w:p w14:paraId="0E4CACBB" w14:textId="77777777" w:rsidR="00864D55" w:rsidRPr="00864D55" w:rsidRDefault="00864D55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2E8B4440" w14:textId="33A1D0A7" w:rsidR="00864D55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 xml:space="preserve">Benefice Facebook </w:t>
            </w:r>
            <w:r w:rsidRPr="00864D55">
              <w:rPr>
                <w:rFonts w:ascii="Tahoma" w:hAnsi="Tahoma" w:cs="Tahoma"/>
              </w:rPr>
              <w:t>Live Broadcasted Services</w:t>
            </w:r>
          </w:p>
        </w:tc>
        <w:tc>
          <w:tcPr>
            <w:tcW w:w="1847" w:type="dxa"/>
          </w:tcPr>
          <w:p w14:paraId="2FC60C37" w14:textId="5CC996B6" w:rsidR="00864D55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Congregation and PCC</w:t>
            </w:r>
          </w:p>
        </w:tc>
        <w:tc>
          <w:tcPr>
            <w:tcW w:w="1336" w:type="dxa"/>
          </w:tcPr>
          <w:p w14:paraId="5BCF5FF6" w14:textId="33FF2B10" w:rsidR="00864D55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Online</w:t>
            </w:r>
          </w:p>
        </w:tc>
        <w:tc>
          <w:tcPr>
            <w:tcW w:w="1602" w:type="dxa"/>
          </w:tcPr>
          <w:p w14:paraId="3DA1533C" w14:textId="77777777" w:rsidR="00864D55" w:rsidRPr="00864D55" w:rsidRDefault="00864D55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7102E9BA" w14:textId="77777777" w:rsidR="00864D55" w:rsidRPr="00864D55" w:rsidRDefault="00864D55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17CD88F9" w14:textId="77777777" w:rsidR="00864D55" w:rsidRPr="00864D55" w:rsidRDefault="00864D55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430C6A6F" w14:textId="079A6FA7" w:rsidR="00864D55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Potential to reach new audiences</w:t>
            </w:r>
          </w:p>
        </w:tc>
      </w:tr>
      <w:tr w:rsidR="00661FD0" w:rsidRPr="00864D55" w14:paraId="52065EF2" w14:textId="77777777" w:rsidTr="00661FD0">
        <w:tc>
          <w:tcPr>
            <w:tcW w:w="2074" w:type="dxa"/>
          </w:tcPr>
          <w:p w14:paraId="18C9B27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0CD1113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Newsletter</w:t>
            </w:r>
          </w:p>
        </w:tc>
        <w:tc>
          <w:tcPr>
            <w:tcW w:w="1847" w:type="dxa"/>
          </w:tcPr>
          <w:p w14:paraId="4B8F5B5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Congregation and PCC</w:t>
            </w:r>
          </w:p>
        </w:tc>
        <w:tc>
          <w:tcPr>
            <w:tcW w:w="1336" w:type="dxa"/>
          </w:tcPr>
          <w:p w14:paraId="55AF7D4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 xml:space="preserve">Printed </w:t>
            </w:r>
            <w:proofErr w:type="spellStart"/>
            <w:r w:rsidRPr="00864D55">
              <w:rPr>
                <w:rFonts w:ascii="Tahoma" w:hAnsi="Tahoma" w:cs="Tahoma"/>
              </w:rPr>
              <w:t>xyz</w:t>
            </w:r>
            <w:proofErr w:type="spellEnd"/>
            <w:r w:rsidRPr="00864D55">
              <w:rPr>
                <w:rFonts w:ascii="Tahoma" w:hAnsi="Tahoma" w:cs="Tahoma"/>
              </w:rPr>
              <w:t xml:space="preserve"> copies, distributed by </w:t>
            </w:r>
            <w:proofErr w:type="spellStart"/>
            <w:r w:rsidRPr="00864D55">
              <w:rPr>
                <w:rFonts w:ascii="Tahoma" w:hAnsi="Tahoma" w:cs="Tahoma"/>
              </w:rPr>
              <w:t>xyz</w:t>
            </w:r>
            <w:proofErr w:type="spellEnd"/>
          </w:p>
        </w:tc>
        <w:tc>
          <w:tcPr>
            <w:tcW w:w="1602" w:type="dxa"/>
          </w:tcPr>
          <w:p w14:paraId="48651B5A" w14:textId="2F48F9F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69D72562" w14:textId="0F130D10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7DC20AB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182156A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104C3D57" w14:textId="77777777" w:rsidTr="00661FD0">
        <w:tc>
          <w:tcPr>
            <w:tcW w:w="2074" w:type="dxa"/>
          </w:tcPr>
          <w:p w14:paraId="597543AD" w14:textId="2C4CB3EE" w:rsidR="00661FD0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Church 1</w:t>
            </w:r>
          </w:p>
        </w:tc>
        <w:tc>
          <w:tcPr>
            <w:tcW w:w="2182" w:type="dxa"/>
          </w:tcPr>
          <w:p w14:paraId="02B234E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09A4D28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132D062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415285E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15E7441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642C4128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10CC7FB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009150E5" w14:textId="77777777" w:rsidTr="00661FD0">
        <w:tc>
          <w:tcPr>
            <w:tcW w:w="2074" w:type="dxa"/>
          </w:tcPr>
          <w:p w14:paraId="57D9EC6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5E4DFA7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708D732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7D88730A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76B243D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2FE156AA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72C67D3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43BE8F6E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47F8B3C0" w14:textId="77777777" w:rsidTr="00661FD0">
        <w:tc>
          <w:tcPr>
            <w:tcW w:w="2074" w:type="dxa"/>
          </w:tcPr>
          <w:p w14:paraId="61D9242D" w14:textId="5FF8A634" w:rsidR="00661FD0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 xml:space="preserve">Church </w:t>
            </w:r>
            <w:r w:rsidRPr="00864D55">
              <w:rPr>
                <w:rFonts w:ascii="Tahoma" w:hAnsi="Tahoma" w:cs="Tahoma"/>
              </w:rPr>
              <w:t>2</w:t>
            </w:r>
          </w:p>
        </w:tc>
        <w:tc>
          <w:tcPr>
            <w:tcW w:w="2182" w:type="dxa"/>
          </w:tcPr>
          <w:p w14:paraId="624DBB0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5B0CB0F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10EDE12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10E269F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5907B3F8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1790146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0D6A743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0EEF24C3" w14:textId="77777777" w:rsidTr="00661FD0">
        <w:tc>
          <w:tcPr>
            <w:tcW w:w="2074" w:type="dxa"/>
          </w:tcPr>
          <w:p w14:paraId="2B14A3D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51DD655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3584867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3827DD0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6C57F05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04AB6743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3EA5375A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6349528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6C239560" w14:textId="77777777" w:rsidTr="00661FD0">
        <w:tc>
          <w:tcPr>
            <w:tcW w:w="2074" w:type="dxa"/>
          </w:tcPr>
          <w:p w14:paraId="07621706" w14:textId="4D3DEE43" w:rsidR="00661FD0" w:rsidRPr="00864D55" w:rsidRDefault="00864D55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 xml:space="preserve">Church </w:t>
            </w:r>
            <w:r w:rsidRPr="00864D55">
              <w:rPr>
                <w:rFonts w:ascii="Tahoma" w:hAnsi="Tahoma" w:cs="Tahoma"/>
              </w:rPr>
              <w:t>3</w:t>
            </w:r>
          </w:p>
        </w:tc>
        <w:tc>
          <w:tcPr>
            <w:tcW w:w="2182" w:type="dxa"/>
          </w:tcPr>
          <w:p w14:paraId="5919EDE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52C8EE5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016C72A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387610A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2468ECA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684B5A6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2DD8AAF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1E77F16E" w14:textId="77777777" w:rsidTr="00661FD0">
        <w:tc>
          <w:tcPr>
            <w:tcW w:w="2074" w:type="dxa"/>
          </w:tcPr>
          <w:p w14:paraId="2C26874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5D215F8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645A8D9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00F7BC7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3B06FC4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1609D73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1293061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2D5E8743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5B05046C" w14:textId="77777777" w:rsidTr="00661FD0">
        <w:tc>
          <w:tcPr>
            <w:tcW w:w="2074" w:type="dxa"/>
          </w:tcPr>
          <w:p w14:paraId="7A75C58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1326B6B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4F3C3DA8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5516323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4F906BA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727F989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240D193E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258E314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0D60CF4D" w14:textId="77777777" w:rsidTr="00661FD0">
        <w:tc>
          <w:tcPr>
            <w:tcW w:w="2074" w:type="dxa"/>
          </w:tcPr>
          <w:p w14:paraId="6A8793B3" w14:textId="77777777" w:rsidR="00661FD0" w:rsidRPr="00864D55" w:rsidRDefault="00661FD0" w:rsidP="001756A4">
            <w:pPr>
              <w:rPr>
                <w:rFonts w:ascii="Tahoma" w:hAnsi="Tahoma" w:cs="Tahoma"/>
                <w:b/>
              </w:rPr>
            </w:pPr>
            <w:r w:rsidRPr="00864D55">
              <w:rPr>
                <w:rFonts w:ascii="Tahoma" w:hAnsi="Tahoma" w:cs="Tahoma"/>
                <w:b/>
              </w:rPr>
              <w:lastRenderedPageBreak/>
              <w:t>New opportunities</w:t>
            </w:r>
          </w:p>
        </w:tc>
        <w:tc>
          <w:tcPr>
            <w:tcW w:w="2182" w:type="dxa"/>
          </w:tcPr>
          <w:p w14:paraId="6E3A2C8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Instagram</w:t>
            </w:r>
          </w:p>
        </w:tc>
        <w:tc>
          <w:tcPr>
            <w:tcW w:w="1847" w:type="dxa"/>
          </w:tcPr>
          <w:p w14:paraId="48CAB2C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2339224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61E5018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29780B3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7D53ADF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0E45231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5F9DBCFF" w14:textId="77777777" w:rsidTr="00661FD0">
        <w:tc>
          <w:tcPr>
            <w:tcW w:w="2074" w:type="dxa"/>
          </w:tcPr>
          <w:p w14:paraId="55FD868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7A1FB74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Twitter</w:t>
            </w:r>
          </w:p>
        </w:tc>
        <w:tc>
          <w:tcPr>
            <w:tcW w:w="1847" w:type="dxa"/>
          </w:tcPr>
          <w:p w14:paraId="2DC7C3EA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63B3B1A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7FB38F6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26929CD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6198E11D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4101080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0B3B09DF" w14:textId="77777777" w:rsidTr="00661FD0">
        <w:tc>
          <w:tcPr>
            <w:tcW w:w="2074" w:type="dxa"/>
          </w:tcPr>
          <w:p w14:paraId="4168754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5F67FB2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Follow and comment on community Facebook feeds</w:t>
            </w:r>
          </w:p>
        </w:tc>
        <w:tc>
          <w:tcPr>
            <w:tcW w:w="1847" w:type="dxa"/>
          </w:tcPr>
          <w:p w14:paraId="331C247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59B00D1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51F35B7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0007ABF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415DA34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404DFEF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2A30560C" w14:textId="77777777" w:rsidTr="00661FD0">
        <w:tc>
          <w:tcPr>
            <w:tcW w:w="2074" w:type="dxa"/>
          </w:tcPr>
          <w:p w14:paraId="72F6761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741C640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Invite a friend leaflet</w:t>
            </w:r>
          </w:p>
        </w:tc>
        <w:tc>
          <w:tcPr>
            <w:tcW w:w="1847" w:type="dxa"/>
          </w:tcPr>
          <w:p w14:paraId="0035880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20B14725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4C0329EA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306BC535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31795BD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17C636C8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1430B6DF" w14:textId="77777777" w:rsidTr="00661FD0">
        <w:tc>
          <w:tcPr>
            <w:tcW w:w="2074" w:type="dxa"/>
          </w:tcPr>
          <w:p w14:paraId="1B61D777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1393A030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Follow up invitation to a wedding couple/christening family</w:t>
            </w:r>
          </w:p>
        </w:tc>
        <w:tc>
          <w:tcPr>
            <w:tcW w:w="1847" w:type="dxa"/>
          </w:tcPr>
          <w:p w14:paraId="21750E8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22BA462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5F211C9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14533E21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588326F8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3A7ACDAA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4D81DEA4" w14:textId="77777777" w:rsidTr="00661FD0">
        <w:tc>
          <w:tcPr>
            <w:tcW w:w="2074" w:type="dxa"/>
          </w:tcPr>
          <w:p w14:paraId="2BE440C3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6E9531B5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Cross selling leaflet i.e. for Messy church parents with older children to advertise a youth project</w:t>
            </w:r>
          </w:p>
        </w:tc>
        <w:tc>
          <w:tcPr>
            <w:tcW w:w="1847" w:type="dxa"/>
          </w:tcPr>
          <w:p w14:paraId="6CA0E7C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73E8EDBF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49F5AF99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715E5A1E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4BB4336C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5B25A042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  <w:tr w:rsidR="00661FD0" w:rsidRPr="00864D55" w14:paraId="1A6884F5" w14:textId="77777777" w:rsidTr="00661FD0">
        <w:tc>
          <w:tcPr>
            <w:tcW w:w="2074" w:type="dxa"/>
          </w:tcPr>
          <w:p w14:paraId="0A470B2E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14:paraId="62848FC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  <w:r w:rsidRPr="00864D55">
              <w:rPr>
                <w:rFonts w:ascii="Tahoma" w:hAnsi="Tahoma" w:cs="Tahoma"/>
              </w:rPr>
              <w:t>Leaflets for a shop noticeboard/window display</w:t>
            </w:r>
          </w:p>
        </w:tc>
        <w:tc>
          <w:tcPr>
            <w:tcW w:w="1847" w:type="dxa"/>
          </w:tcPr>
          <w:p w14:paraId="128C4AEA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2B22BE63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14:paraId="6EEEAB76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388" w:type="dxa"/>
          </w:tcPr>
          <w:p w14:paraId="5534C35B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1290" w:type="dxa"/>
          </w:tcPr>
          <w:p w14:paraId="64374CB4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14:paraId="38867CA5" w14:textId="77777777" w:rsidR="00661FD0" w:rsidRPr="00864D55" w:rsidRDefault="00661FD0" w:rsidP="001756A4">
            <w:pPr>
              <w:rPr>
                <w:rFonts w:ascii="Tahoma" w:hAnsi="Tahoma" w:cs="Tahoma"/>
              </w:rPr>
            </w:pPr>
          </w:p>
        </w:tc>
      </w:tr>
    </w:tbl>
    <w:p w14:paraId="36C17BA1" w14:textId="77777777" w:rsidR="005F2417" w:rsidRPr="00864D55" w:rsidRDefault="005F2417">
      <w:pPr>
        <w:rPr>
          <w:rFonts w:ascii="Tahoma" w:hAnsi="Tahoma" w:cs="Tahoma"/>
          <w:b/>
        </w:rPr>
      </w:pPr>
    </w:p>
    <w:p w14:paraId="37B0940C" w14:textId="77777777" w:rsidR="005F2417" w:rsidRDefault="005F2417">
      <w:bookmarkStart w:id="0" w:name="_GoBack"/>
      <w:bookmarkEnd w:id="0"/>
    </w:p>
    <w:sectPr w:rsidR="005F2417" w:rsidSect="005F24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C7297"/>
    <w:multiLevelType w:val="hybridMultilevel"/>
    <w:tmpl w:val="14ECFAA2"/>
    <w:lvl w:ilvl="0" w:tplc="9A460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17"/>
    <w:rsid w:val="005F2417"/>
    <w:rsid w:val="00661FD0"/>
    <w:rsid w:val="006969F5"/>
    <w:rsid w:val="008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0AE2"/>
  <w15:chartTrackingRefBased/>
  <w15:docId w15:val="{531449AE-9CF3-483B-8B8E-839076A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Ryle</dc:creator>
  <cp:keywords/>
  <dc:description/>
  <cp:lastModifiedBy>Leonie Ryle</cp:lastModifiedBy>
  <cp:revision>2</cp:revision>
  <dcterms:created xsi:type="dcterms:W3CDTF">2020-09-08T14:46:00Z</dcterms:created>
  <dcterms:modified xsi:type="dcterms:W3CDTF">2020-09-08T14:46:00Z</dcterms:modified>
</cp:coreProperties>
</file>