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CDEB4" w14:textId="125B80BE" w:rsidR="00CD599D" w:rsidRPr="00A8195F" w:rsidRDefault="00CD599D" w:rsidP="00CD599D">
      <w:pPr>
        <w:rPr>
          <w:rFonts w:ascii="Century Gothic" w:hAnsi="Century Gothic" w:cs="Tahoma"/>
          <w:b/>
          <w:sz w:val="28"/>
          <w:szCs w:val="22"/>
        </w:rPr>
      </w:pPr>
      <w:r w:rsidRPr="00A8195F">
        <w:rPr>
          <w:rFonts w:ascii="Century Gothic" w:hAnsi="Century Gothic" w:cs="Tahoma"/>
          <w:b/>
          <w:sz w:val="28"/>
          <w:szCs w:val="22"/>
        </w:rPr>
        <w:t>Whistleblowing Policy</w:t>
      </w:r>
    </w:p>
    <w:p w14:paraId="05B8848C" w14:textId="77777777" w:rsidR="0038472E" w:rsidRPr="00AD1329" w:rsidRDefault="0038472E" w:rsidP="00CD599D">
      <w:pPr>
        <w:rPr>
          <w:rFonts w:cs="Tahoma"/>
          <w:b/>
          <w:szCs w:val="22"/>
        </w:rPr>
      </w:pPr>
    </w:p>
    <w:p w14:paraId="12C1AA95" w14:textId="77777777" w:rsidR="00CD599D" w:rsidRPr="00AD1329" w:rsidRDefault="00CD599D" w:rsidP="00CD599D">
      <w:pPr>
        <w:rPr>
          <w:rFonts w:cs="Tahoma"/>
          <w:szCs w:val="22"/>
        </w:rPr>
      </w:pPr>
      <w:r w:rsidRPr="00AD1329">
        <w:rPr>
          <w:rFonts w:cs="Tahoma"/>
          <w:szCs w:val="22"/>
        </w:rPr>
        <w:t>The Diocese of St Edmundsbury and Ipswich (the ‘Diocese’) is committed to the highest possible standards of integrity and recognises that clergy, lay staff and volunteers are often the first to become aware of, or identify serious concerns. When such concerns arise, barriers to coming forward could be in relation to misplaced loyalty to colleagues or the Church, or fear of harassment or victimisation.</w:t>
      </w:r>
    </w:p>
    <w:p w14:paraId="2AB9C0B1" w14:textId="77777777" w:rsidR="0038472E" w:rsidRPr="00AD1329" w:rsidRDefault="0038472E" w:rsidP="00CD599D">
      <w:pPr>
        <w:rPr>
          <w:rFonts w:cs="Tahoma"/>
          <w:szCs w:val="22"/>
        </w:rPr>
      </w:pPr>
    </w:p>
    <w:p w14:paraId="3322005F" w14:textId="77777777" w:rsidR="00CD599D" w:rsidRPr="00AD1329" w:rsidRDefault="00CD599D" w:rsidP="00CD599D">
      <w:pPr>
        <w:rPr>
          <w:rFonts w:cs="Tahoma"/>
          <w:szCs w:val="22"/>
        </w:rPr>
      </w:pPr>
      <w:r w:rsidRPr="00AD1329">
        <w:rPr>
          <w:rFonts w:cs="Tahoma"/>
          <w:szCs w:val="22"/>
        </w:rPr>
        <w:t>The Public Interest Disclosure Act 1998 (the ‘Act’) protects workers who raise concerns from victimisation or harassment. In accordance with the Act, the Diocese welcomes staff members who have serious concerns about any aspect of the Diocese’s work to come forward and voice those concerns, in confidence, within the Diocese.</w:t>
      </w:r>
    </w:p>
    <w:p w14:paraId="3A750D96" w14:textId="77777777" w:rsidR="0038472E" w:rsidRPr="00AD1329" w:rsidRDefault="0038472E" w:rsidP="00CD599D">
      <w:pPr>
        <w:rPr>
          <w:rFonts w:cs="Tahoma"/>
          <w:szCs w:val="22"/>
        </w:rPr>
      </w:pPr>
    </w:p>
    <w:p w14:paraId="3796FB80" w14:textId="77777777" w:rsidR="00CD599D" w:rsidRPr="00AD1329" w:rsidRDefault="00CD599D" w:rsidP="00CD599D">
      <w:pPr>
        <w:rPr>
          <w:rFonts w:cs="Tahoma"/>
          <w:szCs w:val="22"/>
        </w:rPr>
      </w:pPr>
      <w:r w:rsidRPr="00AD1329">
        <w:rPr>
          <w:rFonts w:cs="Tahoma"/>
          <w:szCs w:val="22"/>
        </w:rPr>
        <w:t>The Church of England and our Diocese rely heavily upon the contribution of volunteers and recognise that they are in an important position to recognise and report concerns. While voluntary roles ar</w:t>
      </w:r>
      <w:r w:rsidR="000B0B12">
        <w:rPr>
          <w:rFonts w:cs="Tahoma"/>
          <w:szCs w:val="22"/>
        </w:rPr>
        <w:t>e not included within the Act, t</w:t>
      </w:r>
      <w:r w:rsidRPr="00AD1329">
        <w:rPr>
          <w:rFonts w:cs="Tahoma"/>
          <w:szCs w:val="22"/>
        </w:rPr>
        <w:t>he Diocese encourages volunteers to use this process with the relevant principles of protection applied to them.</w:t>
      </w:r>
    </w:p>
    <w:p w14:paraId="363B2655" w14:textId="77777777" w:rsidR="0038472E" w:rsidRPr="00AD1329" w:rsidRDefault="0038472E" w:rsidP="00CD599D">
      <w:pPr>
        <w:rPr>
          <w:rFonts w:cs="Tahoma"/>
          <w:szCs w:val="22"/>
        </w:rPr>
      </w:pPr>
    </w:p>
    <w:p w14:paraId="163A53A3" w14:textId="77777777" w:rsidR="00CD599D" w:rsidRPr="00AD1329" w:rsidRDefault="00CD599D" w:rsidP="00CD599D">
      <w:pPr>
        <w:rPr>
          <w:rFonts w:cs="Tahoma"/>
          <w:szCs w:val="22"/>
        </w:rPr>
      </w:pPr>
      <w:r w:rsidRPr="00AD1329">
        <w:rPr>
          <w:rFonts w:cs="Tahoma"/>
          <w:szCs w:val="22"/>
        </w:rPr>
        <w:t>This policy is in place to ensure that an internal process is available to encourage and enable workers and volunteers to raise serious concerns which would not meet the criteria for a complaint; in confidence and without fear of reprisals; to ensure that the Diocese continues to provide the highest standards of integrity and accountability.</w:t>
      </w:r>
    </w:p>
    <w:p w14:paraId="56A75600" w14:textId="77777777" w:rsidR="00CD599D" w:rsidRPr="00AD1329" w:rsidRDefault="00CD599D" w:rsidP="00CD599D">
      <w:pPr>
        <w:rPr>
          <w:rFonts w:cs="Tahoma"/>
          <w:szCs w:val="22"/>
        </w:rPr>
      </w:pPr>
    </w:p>
    <w:p w14:paraId="6C9B2A45" w14:textId="77777777" w:rsidR="00CD599D" w:rsidRPr="00A8195F" w:rsidRDefault="00CD599D" w:rsidP="00CD599D">
      <w:pPr>
        <w:rPr>
          <w:rFonts w:cs="Tahoma"/>
          <w:b/>
          <w:szCs w:val="22"/>
        </w:rPr>
      </w:pPr>
      <w:r w:rsidRPr="00A8195F">
        <w:rPr>
          <w:rFonts w:cs="Tahoma"/>
          <w:b/>
          <w:szCs w:val="22"/>
        </w:rPr>
        <w:t>Principles</w:t>
      </w:r>
    </w:p>
    <w:p w14:paraId="17B184F7" w14:textId="77777777" w:rsidR="0038472E" w:rsidRPr="00AD1329" w:rsidRDefault="0038472E" w:rsidP="00CD599D">
      <w:pPr>
        <w:rPr>
          <w:rFonts w:cs="Tahoma"/>
          <w:szCs w:val="22"/>
        </w:rPr>
      </w:pPr>
    </w:p>
    <w:p w14:paraId="1046C0CA" w14:textId="77777777" w:rsidR="00CD599D" w:rsidRPr="00AD1329" w:rsidRDefault="00CD599D" w:rsidP="00CD599D">
      <w:pPr>
        <w:rPr>
          <w:rFonts w:cs="Tahoma"/>
          <w:szCs w:val="22"/>
        </w:rPr>
      </w:pPr>
      <w:r w:rsidRPr="00AD1329">
        <w:rPr>
          <w:rFonts w:cs="Tahoma"/>
          <w:szCs w:val="22"/>
        </w:rPr>
        <w:t>This policy is based on the following fundamental principles:</w:t>
      </w:r>
    </w:p>
    <w:p w14:paraId="055EBCAF" w14:textId="77777777" w:rsidR="0038472E" w:rsidRPr="00AD1329" w:rsidRDefault="0038472E" w:rsidP="00CD599D">
      <w:pPr>
        <w:rPr>
          <w:rFonts w:cs="Tahoma"/>
          <w:szCs w:val="22"/>
        </w:rPr>
      </w:pPr>
    </w:p>
    <w:p w14:paraId="1E793B00"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All Office Holders, lay staff and volunteers have the right to raise concerns about perceived unacceptable practice or behaviour.</w:t>
      </w:r>
    </w:p>
    <w:p w14:paraId="2BD93609"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All Office Holders and lay staff are responsible for raising concerns about unacceptable practice or behaviour, safeguarding concerns and any health and safety risks. We also invite volunteers to raise these matters.</w:t>
      </w:r>
    </w:p>
    <w:p w14:paraId="46FAB23D"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The Diocese does not tolerate victimisation or harassment and will take action to protect Office Holders, lay staff and volunteers when they raise a concern in good faith.</w:t>
      </w:r>
    </w:p>
    <w:p w14:paraId="1A94A621"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The Diocese will endeavour to protect the identity of any individual who raises a whistleblowing concern and wishes to remain anonymous. However, in certain circumstances, such as any inquiry arising from the concern, the individual may be required to provide a signed statement. In certain circumstances the Diocese may have to disclose the identity of the individual without their consent, for example where there is risk to others involved. The reasons for this will be discussed with the individual.</w:t>
      </w:r>
    </w:p>
    <w:p w14:paraId="53B5FCE7"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Office Holders, lay staff and volunteers who raise concerns will be given appropriate advice and support and kept informed in relation to the progress and outcome of any inquiries.</w:t>
      </w:r>
    </w:p>
    <w:p w14:paraId="07B41D9C" w14:textId="77777777" w:rsidR="00CD599D" w:rsidRPr="00AD1329" w:rsidRDefault="00CD599D" w:rsidP="0038472E">
      <w:pPr>
        <w:pStyle w:val="ListParagraph"/>
        <w:numPr>
          <w:ilvl w:val="0"/>
          <w:numId w:val="5"/>
        </w:numPr>
        <w:rPr>
          <w:rFonts w:ascii="Tahoma" w:hAnsi="Tahoma" w:cs="Tahoma"/>
        </w:rPr>
      </w:pPr>
      <w:r w:rsidRPr="00AD1329">
        <w:rPr>
          <w:rFonts w:ascii="Tahoma" w:hAnsi="Tahoma" w:cs="Tahoma"/>
        </w:rPr>
        <w:t>Any malicious or vexatious allegations made by clergy or lay staff may lead to a disciplinary process for the individual concerned.</w:t>
      </w:r>
    </w:p>
    <w:p w14:paraId="23E0AE88" w14:textId="77777777" w:rsidR="00CD599D" w:rsidRPr="00AD1329" w:rsidRDefault="00CD599D" w:rsidP="00CD599D">
      <w:pPr>
        <w:rPr>
          <w:rFonts w:cs="Tahoma"/>
          <w:szCs w:val="22"/>
        </w:rPr>
      </w:pPr>
      <w:r w:rsidRPr="00AD1329">
        <w:rPr>
          <w:rFonts w:cs="Tahoma"/>
          <w:szCs w:val="22"/>
        </w:rPr>
        <w:lastRenderedPageBreak/>
        <w:t xml:space="preserve"> </w:t>
      </w:r>
    </w:p>
    <w:p w14:paraId="7D946E78" w14:textId="77777777" w:rsidR="00CD599D" w:rsidRPr="00A8195F" w:rsidRDefault="00CD599D" w:rsidP="00CD599D">
      <w:pPr>
        <w:rPr>
          <w:rFonts w:cs="Tahoma"/>
          <w:b/>
          <w:szCs w:val="22"/>
        </w:rPr>
      </w:pPr>
      <w:r w:rsidRPr="00A8195F">
        <w:rPr>
          <w:rFonts w:cs="Tahoma"/>
          <w:b/>
          <w:szCs w:val="22"/>
        </w:rPr>
        <w:t>How to raise a concern</w:t>
      </w:r>
    </w:p>
    <w:p w14:paraId="425EF458" w14:textId="77777777" w:rsidR="0038472E" w:rsidRPr="00AD1329" w:rsidRDefault="0038472E" w:rsidP="00CD599D">
      <w:pPr>
        <w:rPr>
          <w:rFonts w:cs="Tahoma"/>
          <w:szCs w:val="22"/>
        </w:rPr>
      </w:pPr>
    </w:p>
    <w:p w14:paraId="4FD0AC75" w14:textId="77777777" w:rsidR="00CD599D" w:rsidRPr="00AD1329" w:rsidRDefault="00CD599D" w:rsidP="00CD599D">
      <w:pPr>
        <w:rPr>
          <w:rFonts w:cs="Tahoma"/>
          <w:szCs w:val="22"/>
        </w:rPr>
      </w:pPr>
      <w:r w:rsidRPr="00AD1329">
        <w:rPr>
          <w:rFonts w:cs="Tahoma"/>
          <w:szCs w:val="22"/>
        </w:rPr>
        <w:t>The Diocese recognises the difficulties in raising a concern about the behaviour of a colleague. However, raising the concern at an early stage may protect others, prevent the problem getting worse, and prevent individuals themselves becoming implicated</w:t>
      </w:r>
    </w:p>
    <w:p w14:paraId="1374F234" w14:textId="77777777" w:rsidR="00CD599D" w:rsidRPr="00AD1329" w:rsidRDefault="00CD599D" w:rsidP="00CD599D">
      <w:pPr>
        <w:rPr>
          <w:rFonts w:cs="Tahoma"/>
          <w:szCs w:val="22"/>
        </w:rPr>
      </w:pPr>
    </w:p>
    <w:p w14:paraId="087C655F" w14:textId="77777777" w:rsidR="00CD599D" w:rsidRPr="00AD1329" w:rsidRDefault="00CD599D" w:rsidP="00CD599D">
      <w:pPr>
        <w:rPr>
          <w:rFonts w:cs="Tahoma"/>
          <w:szCs w:val="22"/>
        </w:rPr>
      </w:pPr>
      <w:r w:rsidRPr="00AD1329">
        <w:rPr>
          <w:rFonts w:cs="Tahoma"/>
          <w:szCs w:val="22"/>
        </w:rPr>
        <w:t>Office Holders, lay staff and volunteers are encouraged to raise concerns in cases where:</w:t>
      </w:r>
    </w:p>
    <w:p w14:paraId="2749B4FF" w14:textId="77777777" w:rsidR="00F76A3A" w:rsidRPr="00AD1329" w:rsidRDefault="00F76A3A" w:rsidP="00CD599D">
      <w:pPr>
        <w:rPr>
          <w:rFonts w:cs="Tahoma"/>
          <w:szCs w:val="22"/>
        </w:rPr>
      </w:pPr>
    </w:p>
    <w:p w14:paraId="51B1590D" w14:textId="77777777" w:rsidR="00CD599D" w:rsidRPr="00AD1329" w:rsidRDefault="00CD599D" w:rsidP="00CD599D">
      <w:pPr>
        <w:pStyle w:val="ListParagraph"/>
        <w:numPr>
          <w:ilvl w:val="0"/>
          <w:numId w:val="1"/>
        </w:numPr>
        <w:rPr>
          <w:rFonts w:ascii="Tahoma" w:hAnsi="Tahoma" w:cs="Tahoma"/>
        </w:rPr>
      </w:pPr>
      <w:r w:rsidRPr="00AD1329">
        <w:rPr>
          <w:rFonts w:ascii="Tahoma" w:hAnsi="Tahoma" w:cs="Tahoma"/>
        </w:rPr>
        <w:t>the law may have been broken</w:t>
      </w:r>
    </w:p>
    <w:p w14:paraId="1BB22D54" w14:textId="77777777" w:rsidR="00CD599D" w:rsidRPr="00AD1329" w:rsidRDefault="00CD599D" w:rsidP="00CD599D">
      <w:pPr>
        <w:pStyle w:val="ListParagraph"/>
        <w:numPr>
          <w:ilvl w:val="0"/>
          <w:numId w:val="1"/>
        </w:numPr>
        <w:rPr>
          <w:rFonts w:ascii="Tahoma" w:hAnsi="Tahoma" w:cs="Tahoma"/>
        </w:rPr>
      </w:pPr>
      <w:r w:rsidRPr="00AD1329">
        <w:rPr>
          <w:rFonts w:ascii="Tahoma" w:hAnsi="Tahoma" w:cs="Tahoma"/>
        </w:rPr>
        <w:t>Diocesan policies and procedures may have been breached</w:t>
      </w:r>
    </w:p>
    <w:p w14:paraId="1D81AEAF" w14:textId="77777777" w:rsidR="00CD599D" w:rsidRPr="00AD1329" w:rsidRDefault="00CD599D" w:rsidP="00CD599D">
      <w:pPr>
        <w:pStyle w:val="ListParagraph"/>
        <w:numPr>
          <w:ilvl w:val="0"/>
          <w:numId w:val="1"/>
        </w:numPr>
        <w:rPr>
          <w:rFonts w:ascii="Tahoma" w:hAnsi="Tahoma" w:cs="Tahoma"/>
        </w:rPr>
      </w:pPr>
      <w:r w:rsidRPr="00AD1329">
        <w:rPr>
          <w:rFonts w:ascii="Tahoma" w:hAnsi="Tahoma" w:cs="Tahoma"/>
        </w:rPr>
        <w:t>there are concerns of a safeguarding nature</w:t>
      </w:r>
    </w:p>
    <w:p w14:paraId="131727C6" w14:textId="77777777" w:rsidR="00CD599D" w:rsidRPr="00AD1329" w:rsidRDefault="00CD599D" w:rsidP="00CD599D">
      <w:pPr>
        <w:rPr>
          <w:rFonts w:cs="Tahoma"/>
          <w:szCs w:val="22"/>
        </w:rPr>
      </w:pPr>
    </w:p>
    <w:p w14:paraId="7A5D933E" w14:textId="77777777" w:rsidR="00CD599D" w:rsidRPr="00A8195F" w:rsidRDefault="00CD599D" w:rsidP="00CD599D">
      <w:pPr>
        <w:rPr>
          <w:rFonts w:cs="Tahoma"/>
          <w:b/>
          <w:szCs w:val="22"/>
        </w:rPr>
      </w:pPr>
      <w:r w:rsidRPr="00A8195F">
        <w:rPr>
          <w:rFonts w:cs="Tahoma"/>
          <w:b/>
          <w:szCs w:val="22"/>
        </w:rPr>
        <w:t>Special Note: Safeguarding</w:t>
      </w:r>
    </w:p>
    <w:p w14:paraId="72E6BA31" w14:textId="77777777" w:rsidR="00D9676B" w:rsidRPr="00AD1329" w:rsidRDefault="00D9676B" w:rsidP="00CD599D">
      <w:pPr>
        <w:rPr>
          <w:rFonts w:cs="Tahoma"/>
          <w:szCs w:val="22"/>
        </w:rPr>
      </w:pPr>
    </w:p>
    <w:p w14:paraId="1881CFA2" w14:textId="77777777" w:rsidR="00CD599D" w:rsidRPr="00AD1329" w:rsidRDefault="00CD599D" w:rsidP="00CD599D">
      <w:pPr>
        <w:rPr>
          <w:rFonts w:cs="Tahoma"/>
          <w:szCs w:val="22"/>
        </w:rPr>
      </w:pPr>
      <w:r w:rsidRPr="00AD1329">
        <w:rPr>
          <w:rFonts w:cs="Tahoma"/>
          <w:szCs w:val="22"/>
        </w:rPr>
        <w:t xml:space="preserve">The Diocese is committed to safeguarding the welfare and protection of children and adults </w:t>
      </w:r>
      <w:r w:rsidR="00D9676B" w:rsidRPr="00AD1329">
        <w:rPr>
          <w:rFonts w:cs="Tahoma"/>
          <w:szCs w:val="22"/>
        </w:rPr>
        <w:t>‘</w:t>
      </w:r>
      <w:r w:rsidRPr="00AD1329">
        <w:rPr>
          <w:rFonts w:cs="Tahoma"/>
          <w:szCs w:val="22"/>
        </w:rPr>
        <w:t>at risk</w:t>
      </w:r>
      <w:r w:rsidR="00D9676B" w:rsidRPr="00AD1329">
        <w:rPr>
          <w:rFonts w:cs="Tahoma"/>
          <w:szCs w:val="22"/>
        </w:rPr>
        <w:t>’</w:t>
      </w:r>
      <w:r w:rsidRPr="00AD1329">
        <w:rPr>
          <w:rFonts w:cs="Tahoma"/>
          <w:szCs w:val="22"/>
        </w:rPr>
        <w:t xml:space="preserve"> of harm. Concerns about the welfare of children and adults </w:t>
      </w:r>
      <w:r w:rsidR="00D9676B" w:rsidRPr="00AD1329">
        <w:rPr>
          <w:rFonts w:cs="Tahoma"/>
          <w:szCs w:val="22"/>
        </w:rPr>
        <w:t>‘</w:t>
      </w:r>
      <w:r w:rsidRPr="00AD1329">
        <w:rPr>
          <w:rFonts w:cs="Tahoma"/>
          <w:szCs w:val="22"/>
        </w:rPr>
        <w:t>at risk</w:t>
      </w:r>
      <w:r w:rsidR="00D9676B" w:rsidRPr="00AD1329">
        <w:rPr>
          <w:rFonts w:cs="Tahoma"/>
          <w:szCs w:val="22"/>
        </w:rPr>
        <w:t>’</w:t>
      </w:r>
      <w:r w:rsidRPr="00AD1329">
        <w:rPr>
          <w:rFonts w:cs="Tahoma"/>
          <w:szCs w:val="22"/>
        </w:rPr>
        <w:t xml:space="preserve"> of harm should be raised without delay to prevent any ongoing risk of harm.</w:t>
      </w:r>
      <w:r w:rsidR="00D9676B" w:rsidRPr="00AD1329">
        <w:rPr>
          <w:rFonts w:cs="Tahoma"/>
          <w:szCs w:val="22"/>
        </w:rPr>
        <w:t xml:space="preserve"> </w:t>
      </w:r>
    </w:p>
    <w:p w14:paraId="470727A2" w14:textId="77777777" w:rsidR="00D9676B" w:rsidRPr="00AD1329" w:rsidRDefault="00D9676B" w:rsidP="00CD599D">
      <w:pPr>
        <w:rPr>
          <w:rFonts w:cs="Tahoma"/>
          <w:szCs w:val="22"/>
        </w:rPr>
      </w:pPr>
    </w:p>
    <w:p w14:paraId="78884B03" w14:textId="77777777" w:rsidR="00CD599D" w:rsidRPr="00AD1329" w:rsidRDefault="00CD599D" w:rsidP="009B7FD6">
      <w:pPr>
        <w:rPr>
          <w:rFonts w:cs="Tahoma"/>
          <w:szCs w:val="22"/>
        </w:rPr>
      </w:pPr>
      <w:r w:rsidRPr="00AD1329">
        <w:rPr>
          <w:rFonts w:cs="Tahoma"/>
          <w:szCs w:val="22"/>
        </w:rPr>
        <w:t>If the individual who has a concern does not feel confident to report the matter within the diocese they are encouraged to refer directly to Customer First at Suffolk County Council or directly to Suffolk Police.</w:t>
      </w:r>
      <w:r w:rsidR="009B7FD6">
        <w:rPr>
          <w:rFonts w:cs="Tahoma"/>
          <w:szCs w:val="22"/>
        </w:rPr>
        <w:t xml:space="preserve"> </w:t>
      </w:r>
      <w:r w:rsidR="009B7FD6" w:rsidRPr="009B7FD6">
        <w:rPr>
          <w:rFonts w:cs="Tahoma"/>
          <w:szCs w:val="22"/>
        </w:rPr>
        <w:t xml:space="preserve">Customer First is the first point of contact </w:t>
      </w:r>
      <w:r w:rsidR="009B7FD6">
        <w:rPr>
          <w:rFonts w:cs="Tahoma"/>
          <w:szCs w:val="22"/>
        </w:rPr>
        <w:t xml:space="preserve">for social services in Suffolk </w:t>
      </w:r>
      <w:r w:rsidR="009B7FD6" w:rsidRPr="009B7FD6">
        <w:rPr>
          <w:rFonts w:cs="Tahoma"/>
          <w:szCs w:val="22"/>
        </w:rPr>
        <w:t>deal</w:t>
      </w:r>
      <w:r w:rsidR="009B7FD6">
        <w:rPr>
          <w:rFonts w:cs="Tahoma"/>
          <w:szCs w:val="22"/>
        </w:rPr>
        <w:t>ing</w:t>
      </w:r>
      <w:r w:rsidR="009B7FD6" w:rsidRPr="009B7FD6">
        <w:rPr>
          <w:rFonts w:cs="Tahoma"/>
          <w:szCs w:val="22"/>
        </w:rPr>
        <w:t xml:space="preserve"> with enquiries and referrals about adults, children and mental health assessments.</w:t>
      </w:r>
      <w:r w:rsidR="009B7FD6">
        <w:rPr>
          <w:rFonts w:cs="Tahoma"/>
          <w:szCs w:val="22"/>
        </w:rPr>
        <w:t xml:space="preserve"> </w:t>
      </w:r>
    </w:p>
    <w:p w14:paraId="1FB2B824" w14:textId="77777777" w:rsidR="00D9676B" w:rsidRPr="00AD1329" w:rsidRDefault="00D9676B" w:rsidP="00CD599D">
      <w:pPr>
        <w:rPr>
          <w:rFonts w:cs="Tahoma"/>
          <w:szCs w:val="22"/>
        </w:rPr>
      </w:pPr>
    </w:p>
    <w:p w14:paraId="264EEEE8" w14:textId="77777777" w:rsidR="00CD599D" w:rsidRPr="00AD1329" w:rsidRDefault="00CD599D" w:rsidP="00CD599D">
      <w:pPr>
        <w:rPr>
          <w:rFonts w:cs="Tahoma"/>
          <w:szCs w:val="22"/>
        </w:rPr>
      </w:pPr>
      <w:r w:rsidRPr="00AD1329">
        <w:rPr>
          <w:rFonts w:cs="Tahoma"/>
          <w:szCs w:val="22"/>
        </w:rPr>
        <w:t>See further information in the Diocesan Safeguarding Policy and Practice Guidance:</w:t>
      </w:r>
    </w:p>
    <w:bookmarkStart w:id="0" w:name="_Hlt473626354"/>
    <w:bookmarkStart w:id="1" w:name="_Hlt473626355"/>
    <w:p w14:paraId="3D300C1A" w14:textId="77777777" w:rsidR="00CD599D" w:rsidRPr="00AD1329" w:rsidRDefault="00CD599D" w:rsidP="00CD599D">
      <w:pPr>
        <w:rPr>
          <w:rFonts w:cs="Tahoma"/>
          <w:szCs w:val="22"/>
        </w:rPr>
      </w:pPr>
      <w:r w:rsidRPr="00AD1329">
        <w:fldChar w:fldCharType="begin"/>
      </w:r>
      <w:r w:rsidRPr="00AD1329">
        <w:rPr>
          <w:rFonts w:cs="Tahoma"/>
          <w:szCs w:val="22"/>
        </w:rPr>
        <w:instrText xml:space="preserve"> HYPERLINK  "http://www.cofesuffolk.org/safeguarding" </w:instrText>
      </w:r>
      <w:r w:rsidRPr="00AD1329">
        <w:fldChar w:fldCharType="separate"/>
      </w:r>
      <w:r w:rsidRPr="00AD1329">
        <w:rPr>
          <w:rStyle w:val="Hyperlink"/>
          <w:rFonts w:cs="Tahoma"/>
          <w:color w:val="auto"/>
          <w:szCs w:val="22"/>
        </w:rPr>
        <w:t>http://www.cofesuffolk.org/safeguarding</w:t>
      </w:r>
      <w:r w:rsidRPr="00AD1329">
        <w:rPr>
          <w:rStyle w:val="Hyperlink"/>
          <w:rFonts w:cs="Tahoma"/>
          <w:color w:val="auto"/>
          <w:szCs w:val="22"/>
        </w:rPr>
        <w:fldChar w:fldCharType="end"/>
      </w:r>
      <w:bookmarkEnd w:id="0"/>
      <w:bookmarkEnd w:id="1"/>
      <w:r w:rsidRPr="00AD1329">
        <w:rPr>
          <w:rFonts w:cs="Tahoma"/>
          <w:szCs w:val="22"/>
        </w:rPr>
        <w:t xml:space="preserve"> </w:t>
      </w:r>
    </w:p>
    <w:p w14:paraId="774D28C5" w14:textId="77777777" w:rsidR="00CD599D" w:rsidRPr="00AD1329" w:rsidRDefault="00CD599D" w:rsidP="00CD599D">
      <w:pPr>
        <w:rPr>
          <w:rFonts w:cs="Tahoma"/>
          <w:szCs w:val="22"/>
        </w:rPr>
      </w:pPr>
    </w:p>
    <w:p w14:paraId="6621F9E9" w14:textId="77777777" w:rsidR="00CD599D" w:rsidRPr="00A8195F" w:rsidRDefault="00CD599D" w:rsidP="00CD599D">
      <w:pPr>
        <w:rPr>
          <w:rFonts w:cs="Tahoma"/>
          <w:b/>
          <w:szCs w:val="22"/>
        </w:rPr>
      </w:pPr>
      <w:r w:rsidRPr="00A8195F">
        <w:rPr>
          <w:rFonts w:cs="Tahoma"/>
          <w:b/>
          <w:szCs w:val="22"/>
        </w:rPr>
        <w:t>Who to tell:</w:t>
      </w:r>
    </w:p>
    <w:p w14:paraId="407D52A9" w14:textId="77777777" w:rsidR="00D9676B" w:rsidRPr="00AD1329" w:rsidRDefault="00D9676B" w:rsidP="00CD599D">
      <w:pPr>
        <w:rPr>
          <w:rFonts w:cs="Tahoma"/>
          <w:szCs w:val="22"/>
        </w:rPr>
      </w:pPr>
    </w:p>
    <w:p w14:paraId="22D8F044" w14:textId="77777777" w:rsidR="00CD599D" w:rsidRPr="00AD1329" w:rsidRDefault="00CD599D" w:rsidP="00D9676B">
      <w:pPr>
        <w:pStyle w:val="ListParagraph"/>
        <w:numPr>
          <w:ilvl w:val="0"/>
          <w:numId w:val="6"/>
        </w:numPr>
        <w:rPr>
          <w:rFonts w:ascii="Tahoma" w:hAnsi="Tahoma" w:cs="Tahoma"/>
        </w:rPr>
      </w:pPr>
      <w:r w:rsidRPr="00AD1329">
        <w:rPr>
          <w:rFonts w:ascii="Tahoma" w:hAnsi="Tahoma" w:cs="Tahoma"/>
        </w:rPr>
        <w:t xml:space="preserve">Office holders, lay staff and volunteers should raise concerns initially with their incumbent, Archdeacon, line manager, volunteer co-ordinator or Parish </w:t>
      </w:r>
      <w:r w:rsidR="00D9676B" w:rsidRPr="00AD1329">
        <w:rPr>
          <w:rFonts w:ascii="Tahoma" w:hAnsi="Tahoma" w:cs="Tahoma"/>
        </w:rPr>
        <w:t>Safeguarding Officer, Diocesan S</w:t>
      </w:r>
      <w:r w:rsidRPr="00AD1329">
        <w:rPr>
          <w:rFonts w:ascii="Tahoma" w:hAnsi="Tahoma" w:cs="Tahoma"/>
        </w:rPr>
        <w:t>afeguarding Adviser or Bishop.</w:t>
      </w:r>
    </w:p>
    <w:p w14:paraId="7786367E" w14:textId="77777777" w:rsidR="00CD599D" w:rsidRPr="00AD1329" w:rsidRDefault="00CD599D" w:rsidP="00D9676B">
      <w:pPr>
        <w:pStyle w:val="ListParagraph"/>
        <w:numPr>
          <w:ilvl w:val="0"/>
          <w:numId w:val="6"/>
        </w:numPr>
        <w:rPr>
          <w:rFonts w:ascii="Tahoma" w:hAnsi="Tahoma" w:cs="Tahoma"/>
        </w:rPr>
      </w:pPr>
      <w:r w:rsidRPr="00AD1329">
        <w:rPr>
          <w:rFonts w:ascii="Tahoma" w:hAnsi="Tahoma" w:cs="Tahoma"/>
        </w:rPr>
        <w:t>Of course this is dependent upon the nature of the concerns and who might be involved.</w:t>
      </w:r>
    </w:p>
    <w:p w14:paraId="72E57F26" w14:textId="77777777" w:rsidR="00D9676B" w:rsidRPr="00AD1329" w:rsidRDefault="00D9676B" w:rsidP="00CD599D">
      <w:pPr>
        <w:rPr>
          <w:rFonts w:cs="Tahoma"/>
          <w:szCs w:val="22"/>
        </w:rPr>
      </w:pPr>
    </w:p>
    <w:p w14:paraId="694BCCEA" w14:textId="77777777" w:rsidR="00CD599D" w:rsidRPr="00AD1329" w:rsidRDefault="00CD599D" w:rsidP="00CD599D">
      <w:pPr>
        <w:rPr>
          <w:rFonts w:cs="Tahoma"/>
          <w:szCs w:val="22"/>
        </w:rPr>
      </w:pPr>
      <w:r w:rsidRPr="00AD1329">
        <w:rPr>
          <w:rFonts w:cs="Tahoma"/>
          <w:szCs w:val="22"/>
        </w:rPr>
        <w:t>Clergy, Lay staff and any volunteers may approach the following:</w:t>
      </w:r>
    </w:p>
    <w:p w14:paraId="1C010D71" w14:textId="77777777" w:rsidR="00D9676B" w:rsidRPr="00AD1329" w:rsidRDefault="00D9676B" w:rsidP="00CD599D">
      <w:pPr>
        <w:rPr>
          <w:rFonts w:cs="Tahoma"/>
          <w:szCs w:val="22"/>
        </w:rPr>
      </w:pPr>
    </w:p>
    <w:p w14:paraId="6F6D791F" w14:textId="77777777" w:rsidR="00CD599D" w:rsidRPr="00AD1329" w:rsidRDefault="00CD599D" w:rsidP="00CD599D">
      <w:pPr>
        <w:rPr>
          <w:rFonts w:cs="Tahoma"/>
          <w:szCs w:val="22"/>
        </w:rPr>
      </w:pPr>
      <w:r w:rsidRPr="00AD1329">
        <w:rPr>
          <w:rFonts w:cs="Tahoma"/>
          <w:szCs w:val="22"/>
        </w:rPr>
        <w:t>Anna Hughes - Diocesan Secretary</w:t>
      </w:r>
    </w:p>
    <w:p w14:paraId="55CC88A1" w14:textId="77777777" w:rsidR="00CD599D" w:rsidRPr="00AD1329" w:rsidRDefault="00CD599D" w:rsidP="00CD599D">
      <w:pPr>
        <w:rPr>
          <w:rFonts w:cs="Tahoma"/>
          <w:szCs w:val="22"/>
        </w:rPr>
      </w:pPr>
      <w:r w:rsidRPr="00AD1329">
        <w:rPr>
          <w:rFonts w:cs="Tahoma"/>
          <w:szCs w:val="22"/>
        </w:rPr>
        <w:t xml:space="preserve">01473 298520 or </w:t>
      </w:r>
      <w:r w:rsidR="00A8195F">
        <w:rPr>
          <w:rFonts w:cs="Tahoma"/>
          <w:szCs w:val="22"/>
        </w:rPr>
        <w:t>07961 116077</w:t>
      </w:r>
    </w:p>
    <w:p w14:paraId="22A277C2" w14:textId="77777777" w:rsidR="00CD599D" w:rsidRPr="00AD1329" w:rsidRDefault="009225E3" w:rsidP="00CD599D">
      <w:pPr>
        <w:rPr>
          <w:rFonts w:cs="Tahoma"/>
          <w:szCs w:val="22"/>
        </w:rPr>
      </w:pPr>
      <w:hyperlink r:id="rId7" w:history="1">
        <w:r w:rsidR="00A8195F" w:rsidRPr="006D2A11">
          <w:rPr>
            <w:rStyle w:val="Hyperlink"/>
            <w:rFonts w:cs="Tahoma"/>
            <w:szCs w:val="22"/>
          </w:rPr>
          <w:t>anna.hughes@cofesuffolk.org</w:t>
        </w:r>
      </w:hyperlink>
      <w:r w:rsidR="00CD599D" w:rsidRPr="00AD1329">
        <w:rPr>
          <w:rFonts w:cs="Tahoma"/>
          <w:szCs w:val="22"/>
        </w:rPr>
        <w:t xml:space="preserve">  </w:t>
      </w:r>
    </w:p>
    <w:p w14:paraId="4DD91D33" w14:textId="77777777" w:rsidR="00D9676B" w:rsidRPr="00AD1329" w:rsidRDefault="00D9676B" w:rsidP="00CD599D">
      <w:pPr>
        <w:rPr>
          <w:rFonts w:cs="Tahoma"/>
          <w:szCs w:val="22"/>
        </w:rPr>
      </w:pPr>
    </w:p>
    <w:p w14:paraId="1D42118F" w14:textId="7FE3BE41" w:rsidR="00CD599D" w:rsidRPr="00AD1329" w:rsidRDefault="000B3077" w:rsidP="00CD599D">
      <w:pPr>
        <w:rPr>
          <w:rFonts w:cs="Tahoma"/>
          <w:szCs w:val="22"/>
        </w:rPr>
      </w:pPr>
      <w:r>
        <w:rPr>
          <w:rFonts w:cs="Tahoma"/>
          <w:szCs w:val="22"/>
        </w:rPr>
        <w:t>Kar</w:t>
      </w:r>
      <w:r w:rsidR="00DC5B3E">
        <w:rPr>
          <w:rFonts w:cs="Tahoma"/>
          <w:szCs w:val="22"/>
        </w:rPr>
        <w:t>e</w:t>
      </w:r>
      <w:r>
        <w:rPr>
          <w:rFonts w:cs="Tahoma"/>
          <w:szCs w:val="22"/>
        </w:rPr>
        <w:t>n Galloway – Safeguarding Manager</w:t>
      </w:r>
    </w:p>
    <w:p w14:paraId="0AA8613C" w14:textId="28FD407B" w:rsidR="00CD599D" w:rsidRPr="00AD1329" w:rsidRDefault="00CD599D" w:rsidP="00CD599D">
      <w:pPr>
        <w:rPr>
          <w:rFonts w:cs="Tahoma"/>
          <w:szCs w:val="22"/>
        </w:rPr>
      </w:pPr>
      <w:r w:rsidRPr="00AD1329">
        <w:rPr>
          <w:rFonts w:cs="Tahoma"/>
          <w:szCs w:val="22"/>
        </w:rPr>
        <w:t>01473 2985</w:t>
      </w:r>
      <w:r w:rsidR="000B3077">
        <w:rPr>
          <w:rFonts w:cs="Tahoma"/>
          <w:szCs w:val="22"/>
        </w:rPr>
        <w:t>4</w:t>
      </w:r>
      <w:r w:rsidR="00DC5B3E">
        <w:rPr>
          <w:rFonts w:cs="Tahoma"/>
          <w:szCs w:val="22"/>
        </w:rPr>
        <w:t>5</w:t>
      </w:r>
      <w:r w:rsidRPr="00AD1329">
        <w:rPr>
          <w:rFonts w:cs="Tahoma"/>
          <w:szCs w:val="22"/>
        </w:rPr>
        <w:t xml:space="preserve"> or </w:t>
      </w:r>
      <w:r w:rsidR="000B3077" w:rsidRPr="000B3077">
        <w:rPr>
          <w:rFonts w:cs="Tahoma"/>
          <w:szCs w:val="22"/>
        </w:rPr>
        <w:t>07785 621319</w:t>
      </w:r>
    </w:p>
    <w:p w14:paraId="78A6FCCE" w14:textId="1E808F6D" w:rsidR="00CD599D" w:rsidRPr="00AD1329" w:rsidRDefault="009225E3" w:rsidP="00CD599D">
      <w:pPr>
        <w:rPr>
          <w:rFonts w:cs="Tahoma"/>
          <w:szCs w:val="22"/>
        </w:rPr>
      </w:pPr>
      <w:hyperlink r:id="rId8" w:history="1">
        <w:r w:rsidR="000B3077" w:rsidRPr="00AF6735">
          <w:rPr>
            <w:rStyle w:val="Hyperlink"/>
            <w:rFonts w:cs="Tahoma"/>
            <w:szCs w:val="22"/>
          </w:rPr>
          <w:t>karen.galloway@cofesuffolk.org</w:t>
        </w:r>
      </w:hyperlink>
      <w:r w:rsidR="00CD599D" w:rsidRPr="00AD1329">
        <w:rPr>
          <w:rFonts w:cs="Tahoma"/>
          <w:szCs w:val="22"/>
        </w:rPr>
        <w:t xml:space="preserve"> </w:t>
      </w:r>
    </w:p>
    <w:p w14:paraId="793A3ACF" w14:textId="49EF21D1" w:rsidR="000B3077" w:rsidRDefault="000B3077" w:rsidP="00CD599D">
      <w:pPr>
        <w:rPr>
          <w:rFonts w:cs="Tahoma"/>
          <w:szCs w:val="22"/>
        </w:rPr>
      </w:pPr>
    </w:p>
    <w:p w14:paraId="6ECDD360" w14:textId="77777777" w:rsidR="00CD599D" w:rsidRPr="00AD1329" w:rsidRDefault="00CD599D" w:rsidP="00CD599D">
      <w:pPr>
        <w:rPr>
          <w:rFonts w:cs="Tahoma"/>
          <w:szCs w:val="22"/>
        </w:rPr>
      </w:pPr>
      <w:r w:rsidRPr="00AD1329">
        <w:rPr>
          <w:rFonts w:cs="Tahoma"/>
          <w:szCs w:val="22"/>
        </w:rPr>
        <w:t>Clergy, Lay staff and volunteers can call, write to or arrange to meet with either of the above. In the case of a meeting the individual raising the concern may wish to invite a supporter.</w:t>
      </w:r>
    </w:p>
    <w:p w14:paraId="6932F0E6" w14:textId="77777777" w:rsidR="00D9676B" w:rsidRPr="00AD1329" w:rsidRDefault="00D9676B" w:rsidP="00CD599D">
      <w:pPr>
        <w:rPr>
          <w:rFonts w:cs="Tahoma"/>
          <w:szCs w:val="22"/>
        </w:rPr>
      </w:pPr>
    </w:p>
    <w:p w14:paraId="570288BA" w14:textId="77777777" w:rsidR="000B3077" w:rsidRDefault="000B3077" w:rsidP="00CD599D">
      <w:pPr>
        <w:rPr>
          <w:rFonts w:cs="Tahoma"/>
          <w:b/>
          <w:szCs w:val="22"/>
        </w:rPr>
      </w:pPr>
    </w:p>
    <w:p w14:paraId="2D3B19E0" w14:textId="77777777" w:rsidR="000B3077" w:rsidRDefault="000B3077" w:rsidP="00CD599D">
      <w:pPr>
        <w:rPr>
          <w:rFonts w:cs="Tahoma"/>
          <w:b/>
          <w:szCs w:val="22"/>
        </w:rPr>
      </w:pPr>
    </w:p>
    <w:p w14:paraId="62509E77" w14:textId="17442B3A" w:rsidR="00CD599D" w:rsidRPr="00A8195F" w:rsidRDefault="00CD599D" w:rsidP="00CD599D">
      <w:pPr>
        <w:rPr>
          <w:rFonts w:cs="Tahoma"/>
          <w:b/>
          <w:szCs w:val="22"/>
        </w:rPr>
      </w:pPr>
      <w:r w:rsidRPr="00A8195F">
        <w:rPr>
          <w:rFonts w:cs="Tahoma"/>
          <w:b/>
          <w:szCs w:val="22"/>
        </w:rPr>
        <w:lastRenderedPageBreak/>
        <w:t>Written concerns should:</w:t>
      </w:r>
    </w:p>
    <w:p w14:paraId="49DC1F2F" w14:textId="77777777" w:rsidR="00D9676B" w:rsidRPr="00AD1329" w:rsidRDefault="00D9676B" w:rsidP="00CD599D">
      <w:pPr>
        <w:rPr>
          <w:rFonts w:cs="Tahoma"/>
          <w:szCs w:val="22"/>
        </w:rPr>
      </w:pPr>
    </w:p>
    <w:p w14:paraId="1CA533C1" w14:textId="77777777" w:rsidR="00CD599D" w:rsidRPr="00AD1329" w:rsidRDefault="00CD599D" w:rsidP="00CD599D">
      <w:pPr>
        <w:pStyle w:val="ListParagraph"/>
        <w:numPr>
          <w:ilvl w:val="0"/>
          <w:numId w:val="2"/>
        </w:numPr>
        <w:rPr>
          <w:rFonts w:ascii="Tahoma" w:hAnsi="Tahoma" w:cs="Tahoma"/>
        </w:rPr>
      </w:pPr>
      <w:r w:rsidRPr="00AD1329">
        <w:rPr>
          <w:rFonts w:ascii="Tahoma" w:hAnsi="Tahoma" w:cs="Tahoma"/>
        </w:rPr>
        <w:t>identify that it is a whistleblowing disclosure;</w:t>
      </w:r>
    </w:p>
    <w:p w14:paraId="08BF3940" w14:textId="77777777" w:rsidR="00CD599D" w:rsidRPr="00AD1329" w:rsidRDefault="00CD599D" w:rsidP="00CD599D">
      <w:pPr>
        <w:pStyle w:val="ListParagraph"/>
        <w:numPr>
          <w:ilvl w:val="0"/>
          <w:numId w:val="2"/>
        </w:numPr>
        <w:rPr>
          <w:rFonts w:ascii="Tahoma" w:hAnsi="Tahoma" w:cs="Tahoma"/>
        </w:rPr>
      </w:pPr>
      <w:r w:rsidRPr="00AD1329">
        <w:rPr>
          <w:rFonts w:ascii="Tahoma" w:hAnsi="Tahoma" w:cs="Tahoma"/>
        </w:rPr>
        <w:t>detail the background and history of the concerns;</w:t>
      </w:r>
    </w:p>
    <w:p w14:paraId="2B040054" w14:textId="77777777" w:rsidR="00CD599D" w:rsidRPr="00AD1329" w:rsidRDefault="00CD599D" w:rsidP="00CD599D">
      <w:pPr>
        <w:pStyle w:val="ListParagraph"/>
        <w:numPr>
          <w:ilvl w:val="0"/>
          <w:numId w:val="2"/>
        </w:numPr>
        <w:rPr>
          <w:rFonts w:ascii="Tahoma" w:hAnsi="Tahoma" w:cs="Tahoma"/>
        </w:rPr>
      </w:pPr>
      <w:r w:rsidRPr="00AD1329">
        <w:rPr>
          <w:rFonts w:ascii="Tahoma" w:hAnsi="Tahoma" w:cs="Tahoma"/>
        </w:rPr>
        <w:t>give names, dates and places (where possible); and</w:t>
      </w:r>
    </w:p>
    <w:p w14:paraId="538D5335" w14:textId="77777777" w:rsidR="00CD599D" w:rsidRPr="00AD1329" w:rsidRDefault="00CD599D" w:rsidP="00A8195F">
      <w:pPr>
        <w:pStyle w:val="ListParagraph"/>
        <w:numPr>
          <w:ilvl w:val="0"/>
          <w:numId w:val="2"/>
        </w:numPr>
        <w:spacing w:after="0"/>
        <w:rPr>
          <w:rFonts w:ascii="Tahoma" w:hAnsi="Tahoma" w:cs="Tahoma"/>
        </w:rPr>
      </w:pPr>
      <w:r w:rsidRPr="00AD1329">
        <w:rPr>
          <w:rFonts w:ascii="Tahoma" w:hAnsi="Tahoma" w:cs="Tahoma"/>
        </w:rPr>
        <w:t xml:space="preserve">note the reasons why the individual is particularly concerned about the situation. </w:t>
      </w:r>
    </w:p>
    <w:p w14:paraId="6FBDF709" w14:textId="77777777" w:rsidR="00CD599D" w:rsidRPr="00AD1329" w:rsidRDefault="00CD599D" w:rsidP="00CD599D">
      <w:pPr>
        <w:rPr>
          <w:rFonts w:cs="Tahoma"/>
          <w:szCs w:val="22"/>
        </w:rPr>
      </w:pPr>
    </w:p>
    <w:p w14:paraId="65BB0BDA" w14:textId="77777777" w:rsidR="00CD599D" w:rsidRPr="00A8195F" w:rsidRDefault="00CD599D" w:rsidP="00CD599D">
      <w:pPr>
        <w:rPr>
          <w:rFonts w:cs="Tahoma"/>
          <w:b/>
          <w:szCs w:val="22"/>
        </w:rPr>
      </w:pPr>
      <w:r w:rsidRPr="00A8195F">
        <w:rPr>
          <w:rFonts w:cs="Tahoma"/>
          <w:b/>
          <w:szCs w:val="22"/>
        </w:rPr>
        <w:t>What could happen?</w:t>
      </w:r>
    </w:p>
    <w:p w14:paraId="53C2A680" w14:textId="77777777" w:rsidR="0080208D" w:rsidRPr="00AD1329" w:rsidRDefault="0080208D" w:rsidP="00CD599D">
      <w:pPr>
        <w:rPr>
          <w:rFonts w:cs="Tahoma"/>
          <w:szCs w:val="22"/>
        </w:rPr>
      </w:pPr>
    </w:p>
    <w:p w14:paraId="6D7A6373" w14:textId="77777777" w:rsidR="00CD599D" w:rsidRPr="00AD1329" w:rsidRDefault="00CD599D" w:rsidP="00CD599D">
      <w:pPr>
        <w:rPr>
          <w:rFonts w:cs="Tahoma"/>
          <w:szCs w:val="22"/>
        </w:rPr>
      </w:pPr>
      <w:r w:rsidRPr="00AD1329">
        <w:rPr>
          <w:rFonts w:cs="Tahoma"/>
          <w:szCs w:val="22"/>
        </w:rPr>
        <w:t>This will be dependent upon the nature of the concern. The matter may be:</w:t>
      </w:r>
    </w:p>
    <w:p w14:paraId="0B4622A6" w14:textId="77777777" w:rsidR="0080208D" w:rsidRPr="00AD1329" w:rsidRDefault="0080208D" w:rsidP="00CD599D">
      <w:pPr>
        <w:rPr>
          <w:rFonts w:cs="Tahoma"/>
          <w:szCs w:val="22"/>
        </w:rPr>
      </w:pPr>
    </w:p>
    <w:p w14:paraId="1CABF520" w14:textId="77777777" w:rsidR="00CD599D" w:rsidRPr="00AD1329" w:rsidRDefault="00CD599D" w:rsidP="00CD599D">
      <w:pPr>
        <w:pStyle w:val="ListParagraph"/>
        <w:numPr>
          <w:ilvl w:val="0"/>
          <w:numId w:val="3"/>
        </w:numPr>
        <w:rPr>
          <w:rFonts w:ascii="Tahoma" w:hAnsi="Tahoma" w:cs="Tahoma"/>
        </w:rPr>
      </w:pPr>
      <w:r w:rsidRPr="00AD1329">
        <w:rPr>
          <w:rFonts w:ascii="Tahoma" w:hAnsi="Tahoma" w:cs="Tahoma"/>
        </w:rPr>
        <w:t>investigated internally</w:t>
      </w:r>
    </w:p>
    <w:p w14:paraId="0BE796A8" w14:textId="77777777" w:rsidR="00CD599D" w:rsidRPr="00AD1329" w:rsidRDefault="00CD599D" w:rsidP="00CD599D">
      <w:pPr>
        <w:pStyle w:val="ListParagraph"/>
        <w:numPr>
          <w:ilvl w:val="0"/>
          <w:numId w:val="3"/>
        </w:numPr>
        <w:rPr>
          <w:rFonts w:ascii="Tahoma" w:hAnsi="Tahoma" w:cs="Tahoma"/>
        </w:rPr>
      </w:pPr>
      <w:r w:rsidRPr="00AD1329">
        <w:rPr>
          <w:rFonts w:ascii="Tahoma" w:hAnsi="Tahoma" w:cs="Tahoma"/>
        </w:rPr>
        <w:t>referred to the Police and / or other statutory agencies;</w:t>
      </w:r>
    </w:p>
    <w:p w14:paraId="4E8B7031" w14:textId="77777777" w:rsidR="00CD599D" w:rsidRPr="00AD1329" w:rsidRDefault="00CD599D" w:rsidP="00CD599D">
      <w:pPr>
        <w:pStyle w:val="ListParagraph"/>
        <w:numPr>
          <w:ilvl w:val="0"/>
          <w:numId w:val="3"/>
        </w:numPr>
        <w:rPr>
          <w:rFonts w:ascii="Tahoma" w:hAnsi="Tahoma" w:cs="Tahoma"/>
        </w:rPr>
      </w:pPr>
      <w:r w:rsidRPr="00AD1329">
        <w:rPr>
          <w:rFonts w:ascii="Tahoma" w:hAnsi="Tahoma" w:cs="Tahoma"/>
        </w:rPr>
        <w:t>independently investigated</w:t>
      </w:r>
    </w:p>
    <w:p w14:paraId="565BD460" w14:textId="77777777" w:rsidR="00CD599D" w:rsidRPr="00AD1329" w:rsidRDefault="00CD599D" w:rsidP="00CD599D">
      <w:pPr>
        <w:pStyle w:val="ListParagraph"/>
        <w:numPr>
          <w:ilvl w:val="0"/>
          <w:numId w:val="3"/>
        </w:numPr>
        <w:rPr>
          <w:rFonts w:ascii="Tahoma" w:hAnsi="Tahoma" w:cs="Tahoma"/>
        </w:rPr>
      </w:pPr>
      <w:r w:rsidRPr="00AD1329">
        <w:rPr>
          <w:rFonts w:ascii="Tahoma" w:hAnsi="Tahoma" w:cs="Tahoma"/>
        </w:rPr>
        <w:t>referred for consideration under the Clergy Discipline Measure</w:t>
      </w:r>
    </w:p>
    <w:p w14:paraId="1BEF5925" w14:textId="77777777" w:rsidR="00CD599D" w:rsidRPr="00AD1329" w:rsidRDefault="00CD599D" w:rsidP="00CD599D">
      <w:pPr>
        <w:rPr>
          <w:rFonts w:cs="Tahoma"/>
          <w:szCs w:val="22"/>
        </w:rPr>
      </w:pPr>
      <w:r w:rsidRPr="00AD1329">
        <w:rPr>
          <w:rFonts w:cs="Tahoma"/>
          <w:szCs w:val="22"/>
        </w:rPr>
        <w:t>or</w:t>
      </w:r>
    </w:p>
    <w:p w14:paraId="483B93FE" w14:textId="77777777" w:rsidR="00CD599D" w:rsidRPr="00AD1329" w:rsidRDefault="00CD599D" w:rsidP="00A8195F">
      <w:pPr>
        <w:pStyle w:val="ListParagraph"/>
        <w:numPr>
          <w:ilvl w:val="0"/>
          <w:numId w:val="4"/>
        </w:numPr>
        <w:spacing w:after="0"/>
        <w:rPr>
          <w:rFonts w:ascii="Tahoma" w:hAnsi="Tahoma" w:cs="Tahoma"/>
        </w:rPr>
      </w:pPr>
      <w:r w:rsidRPr="00AD1329">
        <w:rPr>
          <w:rFonts w:ascii="Tahoma" w:hAnsi="Tahoma" w:cs="Tahoma"/>
        </w:rPr>
        <w:t>any combination of the above</w:t>
      </w:r>
    </w:p>
    <w:p w14:paraId="30A94FEA" w14:textId="77777777" w:rsidR="00CD599D" w:rsidRPr="00AD1329" w:rsidRDefault="00CD599D" w:rsidP="00CD599D">
      <w:pPr>
        <w:rPr>
          <w:rFonts w:cs="Tahoma"/>
          <w:szCs w:val="22"/>
        </w:rPr>
      </w:pPr>
    </w:p>
    <w:p w14:paraId="6A6B9946" w14:textId="77777777" w:rsidR="00CD599D" w:rsidRPr="00A8195F" w:rsidRDefault="00CD599D" w:rsidP="00CD599D">
      <w:pPr>
        <w:rPr>
          <w:rFonts w:cs="Tahoma"/>
          <w:b/>
          <w:szCs w:val="22"/>
        </w:rPr>
      </w:pPr>
      <w:r w:rsidRPr="00A8195F">
        <w:rPr>
          <w:rFonts w:cs="Tahoma"/>
          <w:b/>
          <w:szCs w:val="22"/>
        </w:rPr>
        <w:t>Anonymous Allegations</w:t>
      </w:r>
    </w:p>
    <w:p w14:paraId="3CE40765" w14:textId="77777777" w:rsidR="0080208D" w:rsidRPr="00AD1329" w:rsidRDefault="0080208D" w:rsidP="00CD599D">
      <w:pPr>
        <w:rPr>
          <w:rFonts w:cs="Tahoma"/>
          <w:szCs w:val="22"/>
        </w:rPr>
      </w:pPr>
    </w:p>
    <w:p w14:paraId="12FC75ED" w14:textId="77777777" w:rsidR="00CD599D" w:rsidRPr="00AD1329" w:rsidRDefault="00CD599D" w:rsidP="00CD599D">
      <w:pPr>
        <w:rPr>
          <w:rFonts w:cs="Tahoma"/>
          <w:szCs w:val="22"/>
        </w:rPr>
      </w:pPr>
      <w:r w:rsidRPr="00AD1329">
        <w:rPr>
          <w:rFonts w:cs="Tahoma"/>
          <w:szCs w:val="22"/>
        </w:rPr>
        <w:t xml:space="preserve">The Diocese encourages staff, Office Holders and volunteers to identify themselves when reporting a concern. However, any anonymous concerns will be investigated as far as reasonably possible based upon the information provided. </w:t>
      </w:r>
    </w:p>
    <w:p w14:paraId="7A44BC77" w14:textId="77777777" w:rsidR="00CD599D" w:rsidRPr="00AD1329" w:rsidRDefault="00CD599D" w:rsidP="00CD599D">
      <w:pPr>
        <w:rPr>
          <w:rFonts w:cs="Tahoma"/>
          <w:szCs w:val="22"/>
        </w:rPr>
      </w:pPr>
    </w:p>
    <w:p w14:paraId="39FF2A5A" w14:textId="77777777" w:rsidR="00CD599D" w:rsidRPr="00AD1329" w:rsidRDefault="00CD599D" w:rsidP="00CD599D">
      <w:pPr>
        <w:rPr>
          <w:rFonts w:cs="Tahoma"/>
          <w:szCs w:val="22"/>
        </w:rPr>
      </w:pPr>
      <w:r w:rsidRPr="00AD1329">
        <w:rPr>
          <w:rFonts w:cs="Tahoma"/>
          <w:szCs w:val="22"/>
        </w:rPr>
        <w:t xml:space="preserve">Or contact: </w:t>
      </w:r>
    </w:p>
    <w:p w14:paraId="0D0881C2" w14:textId="77777777" w:rsidR="005229D8" w:rsidRPr="00AD1329" w:rsidRDefault="005229D8" w:rsidP="00CD599D">
      <w:pPr>
        <w:rPr>
          <w:rFonts w:cs="Tahoma"/>
          <w:szCs w:val="22"/>
        </w:rPr>
      </w:pPr>
    </w:p>
    <w:p w14:paraId="1A66B8C2" w14:textId="22BB0D6E" w:rsidR="00CD599D" w:rsidRPr="00AD1329" w:rsidRDefault="00CD599D" w:rsidP="00CD599D">
      <w:pPr>
        <w:rPr>
          <w:rFonts w:cs="Tahoma"/>
          <w:szCs w:val="22"/>
        </w:rPr>
      </w:pPr>
      <w:r w:rsidRPr="00AD1329">
        <w:rPr>
          <w:rFonts w:cs="Tahoma"/>
          <w:szCs w:val="22"/>
        </w:rPr>
        <w:t>C</w:t>
      </w:r>
      <w:r w:rsidR="005229D8" w:rsidRPr="00AD1329">
        <w:rPr>
          <w:rFonts w:cs="Tahoma"/>
          <w:szCs w:val="22"/>
        </w:rPr>
        <w:t xml:space="preserve">ustomer First at Suffolk County Council Social </w:t>
      </w:r>
      <w:r w:rsidR="00DC5B3E">
        <w:rPr>
          <w:rFonts w:cs="Tahoma"/>
          <w:szCs w:val="22"/>
        </w:rPr>
        <w:t>C</w:t>
      </w:r>
      <w:bookmarkStart w:id="2" w:name="_GoBack"/>
      <w:bookmarkEnd w:id="2"/>
      <w:r w:rsidR="005229D8" w:rsidRPr="00AD1329">
        <w:rPr>
          <w:rFonts w:cs="Tahoma"/>
          <w:szCs w:val="22"/>
        </w:rPr>
        <w:t>are Services</w:t>
      </w:r>
    </w:p>
    <w:p w14:paraId="71CAB6AD" w14:textId="77777777" w:rsidR="00CD599D" w:rsidRPr="00AD1329" w:rsidRDefault="005229D8" w:rsidP="00CD599D">
      <w:pPr>
        <w:rPr>
          <w:rFonts w:cs="Tahoma"/>
          <w:szCs w:val="22"/>
        </w:rPr>
      </w:pPr>
      <w:r w:rsidRPr="00AD1329">
        <w:rPr>
          <w:rFonts w:cs="Tahoma"/>
          <w:szCs w:val="22"/>
        </w:rPr>
        <w:t>0808 800 4005</w:t>
      </w:r>
    </w:p>
    <w:p w14:paraId="08CF00A3" w14:textId="2D682C32" w:rsidR="005229D8" w:rsidRPr="00AD1329" w:rsidRDefault="009225E3" w:rsidP="00CD599D">
      <w:pPr>
        <w:rPr>
          <w:rFonts w:cs="Tahoma"/>
          <w:szCs w:val="22"/>
        </w:rPr>
      </w:pPr>
      <w:hyperlink r:id="rId9" w:tooltip="mailto:customer.first@suffolk.gov.uk" w:history="1">
        <w:r w:rsidR="005229D8" w:rsidRPr="00AD1329">
          <w:rPr>
            <w:rFonts w:cs="Tahoma"/>
            <w:szCs w:val="22"/>
            <w:u w:val="single"/>
            <w:shd w:val="clear" w:color="auto" w:fill="FFFFFF"/>
          </w:rPr>
          <w:t>customer.first@suffolk.gov.uk</w:t>
        </w:r>
      </w:hyperlink>
      <w:r w:rsidR="000B3077">
        <w:rPr>
          <w:rFonts w:cs="Tahoma"/>
          <w:szCs w:val="22"/>
          <w:u w:val="single"/>
          <w:shd w:val="clear" w:color="auto" w:fill="FFFFFF"/>
        </w:rPr>
        <w:t xml:space="preserve">  </w:t>
      </w:r>
    </w:p>
    <w:p w14:paraId="08583560" w14:textId="77777777" w:rsidR="005229D8" w:rsidRPr="00AD1329" w:rsidRDefault="005229D8" w:rsidP="00CD599D">
      <w:pPr>
        <w:rPr>
          <w:rFonts w:cs="Tahoma"/>
          <w:szCs w:val="22"/>
        </w:rPr>
      </w:pPr>
    </w:p>
    <w:p w14:paraId="3B045448" w14:textId="77777777" w:rsidR="00CD599D" w:rsidRPr="00AD1329" w:rsidRDefault="00CD599D" w:rsidP="00CD599D">
      <w:pPr>
        <w:rPr>
          <w:rFonts w:cs="Tahoma"/>
          <w:szCs w:val="22"/>
        </w:rPr>
      </w:pPr>
      <w:r w:rsidRPr="00AD1329">
        <w:rPr>
          <w:rFonts w:cs="Tahoma"/>
          <w:szCs w:val="22"/>
        </w:rPr>
        <w:t>Suffolk Police</w:t>
      </w:r>
    </w:p>
    <w:p w14:paraId="30220EAC" w14:textId="77777777" w:rsidR="00CD599D" w:rsidRPr="00AD1329" w:rsidRDefault="00CD599D" w:rsidP="00CD599D">
      <w:pPr>
        <w:rPr>
          <w:rFonts w:cs="Tahoma"/>
          <w:szCs w:val="22"/>
        </w:rPr>
      </w:pPr>
      <w:r w:rsidRPr="00AD1329">
        <w:rPr>
          <w:rFonts w:cs="Tahoma"/>
          <w:szCs w:val="22"/>
        </w:rPr>
        <w:t>dial 101 in non-urgent cases or 999 in an emergency</w:t>
      </w:r>
    </w:p>
    <w:p w14:paraId="25999F06" w14:textId="77777777" w:rsidR="005229D8" w:rsidRPr="00AD1329" w:rsidRDefault="005229D8" w:rsidP="00CD599D">
      <w:pPr>
        <w:rPr>
          <w:rFonts w:cs="Tahoma"/>
          <w:szCs w:val="22"/>
        </w:rPr>
      </w:pPr>
    </w:p>
    <w:p w14:paraId="1176680C" w14:textId="77777777" w:rsidR="00CD599D" w:rsidRPr="00AD1329" w:rsidRDefault="00CD599D" w:rsidP="00CD599D">
      <w:pPr>
        <w:rPr>
          <w:rFonts w:cs="Tahoma"/>
          <w:szCs w:val="22"/>
        </w:rPr>
      </w:pPr>
      <w:r w:rsidRPr="00AD1329">
        <w:rPr>
          <w:rFonts w:cs="Tahoma"/>
          <w:szCs w:val="22"/>
        </w:rPr>
        <w:t>Independent, free, expert help and advice in relation to whistleblowing is also available from Public Concern at Work</w:t>
      </w:r>
    </w:p>
    <w:p w14:paraId="0682570D" w14:textId="3807DE62" w:rsidR="00CD599D" w:rsidRPr="00AD1329" w:rsidRDefault="00CD599D" w:rsidP="00CD599D">
      <w:pPr>
        <w:rPr>
          <w:rFonts w:cs="Tahoma"/>
          <w:szCs w:val="22"/>
        </w:rPr>
      </w:pPr>
      <w:r w:rsidRPr="00AD1329">
        <w:rPr>
          <w:rFonts w:cs="Tahoma"/>
          <w:szCs w:val="22"/>
        </w:rPr>
        <w:t xml:space="preserve">0207 404 6609 or </w:t>
      </w:r>
      <w:hyperlink r:id="rId10" w:history="1">
        <w:r w:rsidR="000B3077" w:rsidRPr="00AF6735">
          <w:rPr>
            <w:rStyle w:val="Hyperlink"/>
            <w:rFonts w:cs="Tahoma"/>
            <w:szCs w:val="22"/>
          </w:rPr>
          <w:t>http://www.pcaw.co.uk/</w:t>
        </w:r>
      </w:hyperlink>
      <w:r w:rsidR="000B3077">
        <w:rPr>
          <w:rFonts w:cs="Tahoma"/>
          <w:szCs w:val="22"/>
        </w:rPr>
        <w:t xml:space="preserve"> </w:t>
      </w:r>
    </w:p>
    <w:p w14:paraId="51523429" w14:textId="77777777" w:rsidR="005C7175" w:rsidRDefault="005C7175"/>
    <w:tbl>
      <w:tblPr>
        <w:tblStyle w:val="TableGrid"/>
        <w:tblW w:w="0" w:type="auto"/>
        <w:tblLook w:val="04A0" w:firstRow="1" w:lastRow="0" w:firstColumn="1" w:lastColumn="0" w:noHBand="0" w:noVBand="1"/>
      </w:tblPr>
      <w:tblGrid>
        <w:gridCol w:w="1742"/>
        <w:gridCol w:w="1743"/>
        <w:gridCol w:w="1743"/>
        <w:gridCol w:w="1742"/>
        <w:gridCol w:w="1743"/>
        <w:gridCol w:w="1743"/>
      </w:tblGrid>
      <w:tr w:rsidR="007E73F4" w:rsidRPr="003570EE" w14:paraId="27A6BAF9" w14:textId="77777777" w:rsidTr="00747360">
        <w:tc>
          <w:tcPr>
            <w:tcW w:w="1742" w:type="dxa"/>
          </w:tcPr>
          <w:p w14:paraId="59A7E9B3" w14:textId="77777777" w:rsidR="007E73F4" w:rsidRPr="003570EE" w:rsidRDefault="007E73F4" w:rsidP="00747360">
            <w:pPr>
              <w:rPr>
                <w:rFonts w:ascii="Tahoma" w:hAnsi="Tahoma" w:cs="Tahoma"/>
              </w:rPr>
            </w:pPr>
            <w:r w:rsidRPr="003570EE">
              <w:rPr>
                <w:rFonts w:ascii="Tahoma" w:hAnsi="Tahoma" w:cs="Tahoma"/>
              </w:rPr>
              <w:t>Owner:</w:t>
            </w:r>
          </w:p>
        </w:tc>
        <w:tc>
          <w:tcPr>
            <w:tcW w:w="1743" w:type="dxa"/>
          </w:tcPr>
          <w:p w14:paraId="19BD6BF2" w14:textId="4B7106D0" w:rsidR="007E73F4" w:rsidRPr="003570EE" w:rsidRDefault="000B3077" w:rsidP="00747360">
            <w:pPr>
              <w:rPr>
                <w:rFonts w:ascii="Tahoma" w:hAnsi="Tahoma" w:cs="Tahoma"/>
              </w:rPr>
            </w:pPr>
            <w:r>
              <w:rPr>
                <w:rFonts w:ascii="Tahoma" w:hAnsi="Tahoma" w:cs="Tahoma"/>
              </w:rPr>
              <w:t>HR</w:t>
            </w:r>
          </w:p>
        </w:tc>
        <w:tc>
          <w:tcPr>
            <w:tcW w:w="1743" w:type="dxa"/>
          </w:tcPr>
          <w:p w14:paraId="12E2D651" w14:textId="77777777" w:rsidR="007E73F4" w:rsidRPr="003570EE" w:rsidRDefault="007E73F4" w:rsidP="00747360">
            <w:pPr>
              <w:rPr>
                <w:rFonts w:ascii="Tahoma" w:hAnsi="Tahoma" w:cs="Tahoma"/>
              </w:rPr>
            </w:pPr>
            <w:r w:rsidRPr="003570EE">
              <w:rPr>
                <w:rFonts w:ascii="Tahoma" w:hAnsi="Tahoma" w:cs="Tahoma"/>
              </w:rPr>
              <w:t>Version:</w:t>
            </w:r>
          </w:p>
        </w:tc>
        <w:tc>
          <w:tcPr>
            <w:tcW w:w="1742" w:type="dxa"/>
          </w:tcPr>
          <w:p w14:paraId="2344AC22" w14:textId="297CAE2B" w:rsidR="007E73F4" w:rsidRPr="003570EE" w:rsidRDefault="007E73F4" w:rsidP="00747360">
            <w:pPr>
              <w:rPr>
                <w:rFonts w:ascii="Tahoma" w:hAnsi="Tahoma" w:cs="Tahoma"/>
              </w:rPr>
            </w:pPr>
            <w:r>
              <w:rPr>
                <w:rFonts w:ascii="Tahoma" w:hAnsi="Tahoma" w:cs="Tahoma"/>
              </w:rPr>
              <w:t>1.</w:t>
            </w:r>
            <w:r w:rsidR="000B3077">
              <w:rPr>
                <w:rFonts w:ascii="Tahoma" w:hAnsi="Tahoma" w:cs="Tahoma"/>
              </w:rPr>
              <w:t>3</w:t>
            </w:r>
          </w:p>
        </w:tc>
        <w:tc>
          <w:tcPr>
            <w:tcW w:w="1743" w:type="dxa"/>
          </w:tcPr>
          <w:p w14:paraId="1C8C4B80" w14:textId="77777777" w:rsidR="007E73F4" w:rsidRPr="003570EE" w:rsidRDefault="007E73F4" w:rsidP="00747360">
            <w:pPr>
              <w:rPr>
                <w:rFonts w:ascii="Tahoma" w:hAnsi="Tahoma" w:cs="Tahoma"/>
              </w:rPr>
            </w:pPr>
            <w:r w:rsidRPr="003570EE">
              <w:rPr>
                <w:rFonts w:ascii="Tahoma" w:hAnsi="Tahoma" w:cs="Tahoma"/>
              </w:rPr>
              <w:t>Last amended:</w:t>
            </w:r>
          </w:p>
        </w:tc>
        <w:tc>
          <w:tcPr>
            <w:tcW w:w="1743" w:type="dxa"/>
          </w:tcPr>
          <w:p w14:paraId="4D393B5A" w14:textId="33AE6A2C" w:rsidR="007E73F4" w:rsidRPr="003570EE" w:rsidRDefault="007E73F4" w:rsidP="00747360">
            <w:pPr>
              <w:rPr>
                <w:rFonts w:ascii="Tahoma" w:hAnsi="Tahoma" w:cs="Tahoma"/>
              </w:rPr>
            </w:pPr>
            <w:r w:rsidRPr="003570EE">
              <w:rPr>
                <w:rFonts w:cs="Tahoma"/>
              </w:rPr>
              <w:fldChar w:fldCharType="begin"/>
            </w:r>
            <w:r w:rsidRPr="003570EE">
              <w:rPr>
                <w:rFonts w:ascii="Tahoma" w:hAnsi="Tahoma" w:cs="Tahoma"/>
              </w:rPr>
              <w:instrText xml:space="preserve"> DATE \@ "dd/MM/yyyy" </w:instrText>
            </w:r>
            <w:r w:rsidRPr="003570EE">
              <w:rPr>
                <w:rFonts w:cs="Tahoma"/>
              </w:rPr>
              <w:fldChar w:fldCharType="separate"/>
            </w:r>
            <w:r w:rsidR="009225E3">
              <w:rPr>
                <w:rFonts w:cs="Tahoma"/>
                <w:noProof/>
              </w:rPr>
              <w:t>31/01/2020</w:t>
            </w:r>
            <w:r w:rsidRPr="003570EE">
              <w:rPr>
                <w:rFonts w:cs="Tahoma"/>
              </w:rPr>
              <w:fldChar w:fldCharType="end"/>
            </w:r>
          </w:p>
        </w:tc>
      </w:tr>
    </w:tbl>
    <w:p w14:paraId="0EA114FB" w14:textId="77777777" w:rsidR="00A8195F" w:rsidRDefault="00A8195F"/>
    <w:sectPr w:rsidR="00A8195F" w:rsidSect="00A8195F">
      <w:footerReference w:type="default" r:id="rId11"/>
      <w:headerReference w:type="first" r:id="rId12"/>
      <w:footerReference w:type="first" r:id="rId13"/>
      <w:pgSz w:w="11906" w:h="16838"/>
      <w:pgMar w:top="720" w:right="720" w:bottom="568" w:left="720" w:header="708"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4C0D9" w14:textId="77777777" w:rsidR="005C7175" w:rsidRDefault="005C7175" w:rsidP="005C7175">
      <w:pPr>
        <w:spacing w:line="240" w:lineRule="auto"/>
      </w:pPr>
      <w:r>
        <w:separator/>
      </w:r>
    </w:p>
  </w:endnote>
  <w:endnote w:type="continuationSeparator" w:id="0">
    <w:p w14:paraId="774AFEE0" w14:textId="77777777" w:rsidR="005C7175" w:rsidRDefault="005C7175" w:rsidP="005C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82788"/>
      <w:docPartObj>
        <w:docPartGallery w:val="Page Numbers (Bottom of Page)"/>
        <w:docPartUnique/>
      </w:docPartObj>
    </w:sdtPr>
    <w:sdtEndPr>
      <w:rPr>
        <w:sz w:val="20"/>
      </w:rPr>
    </w:sdtEndPr>
    <w:sdtContent>
      <w:sdt>
        <w:sdtPr>
          <w:rPr>
            <w:sz w:val="20"/>
          </w:rPr>
          <w:id w:val="-906528792"/>
          <w:docPartObj>
            <w:docPartGallery w:val="Page Numbers (Top of Page)"/>
            <w:docPartUnique/>
          </w:docPartObj>
        </w:sdtPr>
        <w:sdtEndPr/>
        <w:sdtContent>
          <w:p w14:paraId="6F682A29" w14:textId="77777777" w:rsidR="00A8195F" w:rsidRPr="00A8195F" w:rsidRDefault="00A8195F">
            <w:pPr>
              <w:pStyle w:val="Footer"/>
              <w:jc w:val="center"/>
              <w:rPr>
                <w:sz w:val="20"/>
              </w:rPr>
            </w:pPr>
            <w:r w:rsidRPr="00A8195F">
              <w:rPr>
                <w:sz w:val="20"/>
              </w:rPr>
              <w:t xml:space="preserve">Page </w:t>
            </w:r>
            <w:r w:rsidRPr="00A8195F">
              <w:rPr>
                <w:b/>
                <w:bCs/>
                <w:sz w:val="20"/>
              </w:rPr>
              <w:fldChar w:fldCharType="begin"/>
            </w:r>
            <w:r w:rsidRPr="00A8195F">
              <w:rPr>
                <w:b/>
                <w:bCs/>
                <w:sz w:val="20"/>
              </w:rPr>
              <w:instrText xml:space="preserve"> PAGE </w:instrText>
            </w:r>
            <w:r w:rsidRPr="00A8195F">
              <w:rPr>
                <w:b/>
                <w:bCs/>
                <w:sz w:val="20"/>
              </w:rPr>
              <w:fldChar w:fldCharType="separate"/>
            </w:r>
            <w:r w:rsidR="000B0B12">
              <w:rPr>
                <w:b/>
                <w:bCs/>
                <w:noProof/>
                <w:sz w:val="20"/>
              </w:rPr>
              <w:t>2</w:t>
            </w:r>
            <w:r w:rsidRPr="00A8195F">
              <w:rPr>
                <w:b/>
                <w:bCs/>
                <w:sz w:val="20"/>
              </w:rPr>
              <w:fldChar w:fldCharType="end"/>
            </w:r>
            <w:r w:rsidRPr="00A8195F">
              <w:rPr>
                <w:sz w:val="20"/>
              </w:rPr>
              <w:t xml:space="preserve"> of </w:t>
            </w:r>
            <w:r w:rsidRPr="00A8195F">
              <w:rPr>
                <w:b/>
                <w:bCs/>
                <w:sz w:val="20"/>
              </w:rPr>
              <w:fldChar w:fldCharType="begin"/>
            </w:r>
            <w:r w:rsidRPr="00A8195F">
              <w:rPr>
                <w:b/>
                <w:bCs/>
                <w:sz w:val="20"/>
              </w:rPr>
              <w:instrText xml:space="preserve"> NUMPAGES  </w:instrText>
            </w:r>
            <w:r w:rsidRPr="00A8195F">
              <w:rPr>
                <w:b/>
                <w:bCs/>
                <w:sz w:val="20"/>
              </w:rPr>
              <w:fldChar w:fldCharType="separate"/>
            </w:r>
            <w:r w:rsidR="000B0B12">
              <w:rPr>
                <w:b/>
                <w:bCs/>
                <w:noProof/>
                <w:sz w:val="20"/>
              </w:rPr>
              <w:t>3</w:t>
            </w:r>
            <w:r w:rsidRPr="00A8195F">
              <w:rPr>
                <w:b/>
                <w:bCs/>
                <w:sz w:val="20"/>
              </w:rPr>
              <w:fldChar w:fldCharType="end"/>
            </w:r>
          </w:p>
        </w:sdtContent>
      </w:sdt>
    </w:sdtContent>
  </w:sdt>
  <w:p w14:paraId="0A265BF0" w14:textId="77777777" w:rsidR="00A8195F" w:rsidRDefault="00A8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183384"/>
      <w:docPartObj>
        <w:docPartGallery w:val="Page Numbers (Bottom of Page)"/>
        <w:docPartUnique/>
      </w:docPartObj>
    </w:sdtPr>
    <w:sdtEndPr>
      <w:rPr>
        <w:sz w:val="20"/>
      </w:rPr>
    </w:sdtEndPr>
    <w:sdtContent>
      <w:sdt>
        <w:sdtPr>
          <w:rPr>
            <w:sz w:val="20"/>
          </w:rPr>
          <w:id w:val="292183979"/>
          <w:docPartObj>
            <w:docPartGallery w:val="Page Numbers (Top of Page)"/>
            <w:docPartUnique/>
          </w:docPartObj>
        </w:sdtPr>
        <w:sdtEndPr/>
        <w:sdtContent>
          <w:p w14:paraId="28E7549C" w14:textId="77777777" w:rsidR="00A8195F" w:rsidRPr="00A8195F" w:rsidRDefault="00A8195F" w:rsidP="00A8195F">
            <w:pPr>
              <w:pStyle w:val="Footer"/>
              <w:jc w:val="center"/>
              <w:rPr>
                <w:sz w:val="20"/>
              </w:rPr>
            </w:pPr>
            <w:r w:rsidRPr="00A8195F">
              <w:rPr>
                <w:sz w:val="20"/>
              </w:rPr>
              <w:t xml:space="preserve">Page </w:t>
            </w:r>
            <w:r w:rsidRPr="00A8195F">
              <w:rPr>
                <w:b/>
                <w:bCs/>
                <w:sz w:val="20"/>
              </w:rPr>
              <w:fldChar w:fldCharType="begin"/>
            </w:r>
            <w:r w:rsidRPr="00A8195F">
              <w:rPr>
                <w:b/>
                <w:bCs/>
                <w:sz w:val="20"/>
              </w:rPr>
              <w:instrText xml:space="preserve"> PAGE </w:instrText>
            </w:r>
            <w:r w:rsidRPr="00A8195F">
              <w:rPr>
                <w:b/>
                <w:bCs/>
                <w:sz w:val="20"/>
              </w:rPr>
              <w:fldChar w:fldCharType="separate"/>
            </w:r>
            <w:r w:rsidR="000B0B12">
              <w:rPr>
                <w:b/>
                <w:bCs/>
                <w:noProof/>
                <w:sz w:val="20"/>
              </w:rPr>
              <w:t>1</w:t>
            </w:r>
            <w:r w:rsidRPr="00A8195F">
              <w:rPr>
                <w:b/>
                <w:bCs/>
                <w:sz w:val="20"/>
              </w:rPr>
              <w:fldChar w:fldCharType="end"/>
            </w:r>
            <w:r w:rsidRPr="00A8195F">
              <w:rPr>
                <w:sz w:val="20"/>
              </w:rPr>
              <w:t xml:space="preserve"> of </w:t>
            </w:r>
            <w:r w:rsidRPr="00A8195F">
              <w:rPr>
                <w:b/>
                <w:bCs/>
                <w:sz w:val="20"/>
              </w:rPr>
              <w:fldChar w:fldCharType="begin"/>
            </w:r>
            <w:r w:rsidRPr="00A8195F">
              <w:rPr>
                <w:b/>
                <w:bCs/>
                <w:sz w:val="20"/>
              </w:rPr>
              <w:instrText xml:space="preserve"> NUMPAGES  </w:instrText>
            </w:r>
            <w:r w:rsidRPr="00A8195F">
              <w:rPr>
                <w:b/>
                <w:bCs/>
                <w:sz w:val="20"/>
              </w:rPr>
              <w:fldChar w:fldCharType="separate"/>
            </w:r>
            <w:r w:rsidR="000B0B12">
              <w:rPr>
                <w:b/>
                <w:bCs/>
                <w:noProof/>
                <w:sz w:val="20"/>
              </w:rPr>
              <w:t>3</w:t>
            </w:r>
            <w:r w:rsidRPr="00A8195F">
              <w:rPr>
                <w:b/>
                <w:bCs/>
                <w:sz w:val="20"/>
              </w:rPr>
              <w:fldChar w:fldCharType="end"/>
            </w:r>
          </w:p>
        </w:sdtContent>
      </w:sdt>
    </w:sdtContent>
  </w:sdt>
  <w:p w14:paraId="4DA5B8E4" w14:textId="77777777" w:rsidR="00A8195F" w:rsidRDefault="00A8195F" w:rsidP="00A8195F">
    <w:pPr>
      <w:pStyle w:val="Footer"/>
    </w:pPr>
  </w:p>
  <w:p w14:paraId="69B2E2F5" w14:textId="77777777" w:rsidR="005C7175" w:rsidRPr="005C7175" w:rsidRDefault="005C7175" w:rsidP="005C7175">
    <w:pPr>
      <w:pStyle w:val="OmniPage2"/>
      <w:tabs>
        <w:tab w:val="right" w:pos="0"/>
        <w:tab w:val="right" w:pos="10594"/>
      </w:tabs>
      <w:spacing w:line="240" w:lineRule="auto"/>
      <w:ind w:right="-472" w:hanging="426"/>
      <w:jc w:val="center"/>
      <w:rPr>
        <w:rFonts w:ascii="Tahoma" w:hAnsi="Tahoma" w:cs="Tahoma"/>
        <w:noProof/>
        <w:color w:val="002060"/>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A525" w14:textId="77777777" w:rsidR="005C7175" w:rsidRDefault="005C7175" w:rsidP="005C7175">
      <w:pPr>
        <w:spacing w:line="240" w:lineRule="auto"/>
      </w:pPr>
      <w:r>
        <w:separator/>
      </w:r>
    </w:p>
  </w:footnote>
  <w:footnote w:type="continuationSeparator" w:id="0">
    <w:p w14:paraId="32420A83" w14:textId="77777777" w:rsidR="005C7175" w:rsidRDefault="005C7175" w:rsidP="005C7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1289" w14:textId="31122612" w:rsidR="005C7175" w:rsidRDefault="005C7175" w:rsidP="005C7175">
    <w:pPr>
      <w:pStyle w:val="Header"/>
    </w:pPr>
    <w:r>
      <w:rPr>
        <w:noProof/>
        <w:lang w:eastAsia="en-GB"/>
      </w:rPr>
      <w:drawing>
        <wp:inline distT="0" distB="0" distL="0" distR="0" wp14:anchorId="01C9EE4E" wp14:editId="3AC7C774">
          <wp:extent cx="3050540" cy="891540"/>
          <wp:effectExtent l="0" t="0" r="0" b="3810"/>
          <wp:docPr id="17" name="Picture 17"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p w14:paraId="2035ECCF" w14:textId="77777777" w:rsidR="005C7175" w:rsidRDefault="005C7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D3338"/>
    <w:multiLevelType w:val="multilevel"/>
    <w:tmpl w:val="5E844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3D4E0B"/>
    <w:multiLevelType w:val="hybridMultilevel"/>
    <w:tmpl w:val="D746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86217"/>
    <w:multiLevelType w:val="multilevel"/>
    <w:tmpl w:val="CE0E6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48F0E62"/>
    <w:multiLevelType w:val="multilevel"/>
    <w:tmpl w:val="05E22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E597ADE"/>
    <w:multiLevelType w:val="hybridMultilevel"/>
    <w:tmpl w:val="F534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F055F"/>
    <w:multiLevelType w:val="multilevel"/>
    <w:tmpl w:val="95822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75"/>
    <w:rsid w:val="000B0B12"/>
    <w:rsid w:val="000B3077"/>
    <w:rsid w:val="002061AC"/>
    <w:rsid w:val="002A64A8"/>
    <w:rsid w:val="0038472E"/>
    <w:rsid w:val="003A40FD"/>
    <w:rsid w:val="005229D8"/>
    <w:rsid w:val="00580445"/>
    <w:rsid w:val="005C7175"/>
    <w:rsid w:val="006A5B0D"/>
    <w:rsid w:val="006C3BFF"/>
    <w:rsid w:val="007E73F4"/>
    <w:rsid w:val="0080208D"/>
    <w:rsid w:val="00822341"/>
    <w:rsid w:val="009225E3"/>
    <w:rsid w:val="009B7FD6"/>
    <w:rsid w:val="00A50DD0"/>
    <w:rsid w:val="00A8195F"/>
    <w:rsid w:val="00AD1329"/>
    <w:rsid w:val="00C137E1"/>
    <w:rsid w:val="00C46FFB"/>
    <w:rsid w:val="00CD599D"/>
    <w:rsid w:val="00D9676B"/>
    <w:rsid w:val="00DC18A5"/>
    <w:rsid w:val="00DC5B3E"/>
    <w:rsid w:val="00F7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9E0FB"/>
  <w15:docId w15:val="{AD940E46-FE1D-4D96-949E-F99B6545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175"/>
    <w:pPr>
      <w:tabs>
        <w:tab w:val="center" w:pos="4513"/>
        <w:tab w:val="right" w:pos="9026"/>
      </w:tabs>
      <w:spacing w:line="240" w:lineRule="auto"/>
    </w:pPr>
  </w:style>
  <w:style w:type="character" w:customStyle="1" w:styleId="HeaderChar">
    <w:name w:val="Header Char"/>
    <w:basedOn w:val="DefaultParagraphFont"/>
    <w:link w:val="Header"/>
    <w:uiPriority w:val="99"/>
    <w:rsid w:val="005C7175"/>
  </w:style>
  <w:style w:type="paragraph" w:styleId="Footer">
    <w:name w:val="footer"/>
    <w:basedOn w:val="Normal"/>
    <w:link w:val="FooterChar"/>
    <w:uiPriority w:val="99"/>
    <w:unhideWhenUsed/>
    <w:rsid w:val="005C7175"/>
    <w:pPr>
      <w:tabs>
        <w:tab w:val="center" w:pos="4513"/>
        <w:tab w:val="right" w:pos="9026"/>
      </w:tabs>
      <w:spacing w:line="240" w:lineRule="auto"/>
    </w:pPr>
  </w:style>
  <w:style w:type="character" w:customStyle="1" w:styleId="FooterChar">
    <w:name w:val="Footer Char"/>
    <w:basedOn w:val="DefaultParagraphFont"/>
    <w:link w:val="Footer"/>
    <w:uiPriority w:val="99"/>
    <w:rsid w:val="005C7175"/>
  </w:style>
  <w:style w:type="paragraph" w:styleId="BalloonText">
    <w:name w:val="Balloon Text"/>
    <w:basedOn w:val="Normal"/>
    <w:link w:val="BalloonTextChar"/>
    <w:uiPriority w:val="99"/>
    <w:semiHidden/>
    <w:unhideWhenUsed/>
    <w:rsid w:val="005C7175"/>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5C7175"/>
    <w:rPr>
      <w:rFonts w:cs="Tahoma"/>
      <w:sz w:val="16"/>
      <w:szCs w:val="16"/>
    </w:rPr>
  </w:style>
  <w:style w:type="paragraph" w:customStyle="1" w:styleId="OmniPage1">
    <w:name w:val="OmniPage #1"/>
    <w:basedOn w:val="Normal"/>
    <w:rsid w:val="005C7175"/>
    <w:pPr>
      <w:spacing w:line="240" w:lineRule="exact"/>
    </w:pPr>
    <w:rPr>
      <w:rFonts w:ascii="Times New Roman" w:eastAsia="Times New Roman" w:hAnsi="Times New Roman"/>
      <w:sz w:val="20"/>
      <w:lang w:val="en-US"/>
    </w:rPr>
  </w:style>
  <w:style w:type="paragraph" w:customStyle="1" w:styleId="OmniPage2">
    <w:name w:val="OmniPage #2"/>
    <w:basedOn w:val="Normal"/>
    <w:rsid w:val="005C7175"/>
    <w:pPr>
      <w:spacing w:line="160" w:lineRule="exact"/>
    </w:pPr>
    <w:rPr>
      <w:rFonts w:ascii="Times New Roman" w:eastAsia="Times New Roman" w:hAnsi="Times New Roman"/>
      <w:sz w:val="20"/>
      <w:lang w:val="en-US"/>
    </w:rPr>
  </w:style>
  <w:style w:type="paragraph" w:styleId="ListParagraph">
    <w:name w:val="List Paragraph"/>
    <w:basedOn w:val="Normal"/>
    <w:rsid w:val="00CD599D"/>
    <w:pPr>
      <w:suppressAutoHyphens/>
      <w:autoSpaceDN w:val="0"/>
      <w:spacing w:after="160" w:line="251" w:lineRule="auto"/>
      <w:ind w:left="720"/>
      <w:textAlignment w:val="baseline"/>
    </w:pPr>
    <w:rPr>
      <w:rFonts w:ascii="Calibri" w:eastAsia="Calibri" w:hAnsi="Calibri"/>
      <w:szCs w:val="22"/>
    </w:rPr>
  </w:style>
  <w:style w:type="character" w:styleId="Hyperlink">
    <w:name w:val="Hyperlink"/>
    <w:basedOn w:val="DefaultParagraphFont"/>
    <w:rsid w:val="00CD599D"/>
    <w:rPr>
      <w:color w:val="0563C1"/>
      <w:u w:val="single"/>
    </w:rPr>
  </w:style>
  <w:style w:type="paragraph" w:styleId="Subtitle">
    <w:name w:val="Subtitle"/>
    <w:basedOn w:val="Normal"/>
    <w:next w:val="Normal"/>
    <w:link w:val="SubtitleChar"/>
    <w:uiPriority w:val="11"/>
    <w:qFormat/>
    <w:rsid w:val="00A8195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8195F"/>
    <w:rPr>
      <w:rFonts w:asciiTheme="minorHAnsi" w:eastAsiaTheme="minorEastAsia" w:hAnsiTheme="minorHAnsi" w:cstheme="minorBidi"/>
      <w:color w:val="5A5A5A" w:themeColor="text1" w:themeTint="A5"/>
      <w:spacing w:val="15"/>
      <w:szCs w:val="22"/>
    </w:rPr>
  </w:style>
  <w:style w:type="table" w:styleId="TableGrid">
    <w:name w:val="Table Grid"/>
    <w:basedOn w:val="TableNormal"/>
    <w:uiPriority w:val="59"/>
    <w:rsid w:val="00A8195F"/>
    <w:pPr>
      <w:spacing w:line="240" w:lineRule="auto"/>
    </w:pPr>
    <w:rPr>
      <w:rFonts w:asciiTheme="minorHAnsi" w:hAnsiTheme="minorHAnsi" w:cstheme="minorBidi"/>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alloway@cofesuffol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na.hughes@cofesuffolk.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caw.co.uk/" TargetMode="External"/><Relationship Id="rId4" Type="http://schemas.openxmlformats.org/officeDocument/2006/relationships/webSettings" Target="webSettings.xml"/><Relationship Id="rId9" Type="http://schemas.openxmlformats.org/officeDocument/2006/relationships/hyperlink" Target="mailto:customer.first@suffolk.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Warmington</dc:creator>
  <cp:lastModifiedBy>Karen Galloway</cp:lastModifiedBy>
  <cp:revision>3</cp:revision>
  <cp:lastPrinted>2020-01-31T13:37:00Z</cp:lastPrinted>
  <dcterms:created xsi:type="dcterms:W3CDTF">2020-01-31T13:37:00Z</dcterms:created>
  <dcterms:modified xsi:type="dcterms:W3CDTF">2020-01-31T13:38:00Z</dcterms:modified>
</cp:coreProperties>
</file>