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E3C5" w14:textId="77777777" w:rsidR="005915C4" w:rsidRDefault="000E475C" w:rsidP="005915C4">
      <w:pPr>
        <w:spacing w:after="0" w:line="240" w:lineRule="auto"/>
        <w:ind w:right="71"/>
        <w:rPr>
          <w:rFonts w:ascii="Tahoma" w:hAnsi="Tahoma" w:cs="Tahoma"/>
          <w:sz w:val="22"/>
        </w:rPr>
      </w:pPr>
      <w:r>
        <w:rPr>
          <w:rFonts w:ascii="Tahoma" w:hAnsi="Tahoma" w:cs="Tahoma"/>
          <w:sz w:val="22"/>
        </w:rPr>
        <w:t>Address 1</w:t>
      </w:r>
    </w:p>
    <w:p w14:paraId="13F5DBF4" w14:textId="77777777" w:rsidR="005915C4" w:rsidRDefault="000E475C" w:rsidP="005915C4">
      <w:pPr>
        <w:spacing w:after="0" w:line="240" w:lineRule="auto"/>
        <w:ind w:right="71"/>
        <w:rPr>
          <w:rFonts w:ascii="Tahoma" w:hAnsi="Tahoma" w:cs="Tahoma"/>
          <w:sz w:val="22"/>
        </w:rPr>
      </w:pPr>
      <w:r>
        <w:rPr>
          <w:rFonts w:ascii="Tahoma" w:hAnsi="Tahoma" w:cs="Tahoma"/>
          <w:sz w:val="22"/>
        </w:rPr>
        <w:t xml:space="preserve">Address </w:t>
      </w:r>
      <w:r w:rsidR="005915C4">
        <w:rPr>
          <w:rFonts w:ascii="Tahoma" w:hAnsi="Tahoma" w:cs="Tahoma"/>
          <w:sz w:val="22"/>
        </w:rPr>
        <w:t>2</w:t>
      </w:r>
    </w:p>
    <w:p w14:paraId="5A03DBE2" w14:textId="77777777" w:rsidR="000E475C" w:rsidRDefault="000E475C" w:rsidP="005915C4">
      <w:pPr>
        <w:spacing w:after="0" w:line="240" w:lineRule="auto"/>
        <w:ind w:right="71"/>
        <w:rPr>
          <w:rFonts w:ascii="Tahoma" w:hAnsi="Tahoma" w:cs="Tahoma"/>
          <w:sz w:val="22"/>
        </w:rPr>
      </w:pPr>
      <w:r>
        <w:rPr>
          <w:rFonts w:ascii="Tahoma" w:hAnsi="Tahoma" w:cs="Tahoma"/>
          <w:sz w:val="22"/>
        </w:rPr>
        <w:t>Address 3</w:t>
      </w:r>
    </w:p>
    <w:p w14:paraId="61174870" w14:textId="77777777" w:rsidR="000E475C" w:rsidRDefault="000E475C" w:rsidP="000E475C">
      <w:pPr>
        <w:spacing w:after="0" w:line="240" w:lineRule="auto"/>
        <w:ind w:right="267" w:firstLine="0"/>
        <w:rPr>
          <w:rFonts w:ascii="Tahoma" w:hAnsi="Tahoma" w:cs="Tahoma"/>
          <w:sz w:val="22"/>
        </w:rPr>
      </w:pPr>
    </w:p>
    <w:p w14:paraId="5542DAA3" w14:textId="77777777" w:rsidR="000E475C" w:rsidRDefault="000E475C" w:rsidP="000E475C">
      <w:pPr>
        <w:spacing w:after="0" w:line="240" w:lineRule="auto"/>
        <w:ind w:right="267" w:firstLine="0"/>
        <w:rPr>
          <w:rFonts w:ascii="Tahoma" w:hAnsi="Tahoma" w:cs="Tahoma"/>
          <w:sz w:val="22"/>
        </w:rPr>
      </w:pPr>
      <w:r w:rsidRPr="00E5009E">
        <w:rPr>
          <w:rFonts w:ascii="Tahoma" w:hAnsi="Tahoma" w:cs="Tahoma"/>
          <w:sz w:val="22"/>
        </w:rPr>
        <w:t>Dear</w:t>
      </w:r>
      <w:r w:rsidR="0056217B">
        <w:rPr>
          <w:rFonts w:ascii="Tahoma" w:hAnsi="Tahoma" w:cs="Tahoma"/>
          <w:sz w:val="22"/>
        </w:rPr>
        <w:t xml:space="preserve"> </w:t>
      </w:r>
      <w:r w:rsidR="0056217B" w:rsidRPr="0056217B">
        <w:rPr>
          <w:rFonts w:ascii="Tahoma" w:hAnsi="Tahoma" w:cs="Tahoma"/>
          <w:sz w:val="22"/>
          <w:highlight w:val="yellow"/>
        </w:rPr>
        <w:t>XXXX</w:t>
      </w:r>
      <w:r w:rsidR="00437A85">
        <w:rPr>
          <w:rFonts w:ascii="Tahoma" w:hAnsi="Tahoma" w:cs="Tahoma"/>
          <w:sz w:val="22"/>
          <w:highlight w:val="yellow"/>
        </w:rPr>
        <w:t>X</w:t>
      </w:r>
      <w:r w:rsidRPr="0056217B">
        <w:rPr>
          <w:rFonts w:ascii="Tahoma" w:hAnsi="Tahoma" w:cs="Tahoma"/>
          <w:sz w:val="22"/>
          <w:highlight w:val="yellow"/>
        </w:rPr>
        <w:t>,</w:t>
      </w:r>
    </w:p>
    <w:p w14:paraId="00CA72EA" w14:textId="77777777" w:rsidR="000E475C" w:rsidRDefault="000E475C" w:rsidP="000E475C">
      <w:pPr>
        <w:spacing w:after="0" w:line="240" w:lineRule="auto"/>
        <w:ind w:right="267" w:firstLine="0"/>
        <w:rPr>
          <w:rFonts w:ascii="Tahoma" w:hAnsi="Tahoma" w:cs="Tahoma"/>
          <w:sz w:val="22"/>
        </w:rPr>
      </w:pPr>
    </w:p>
    <w:p w14:paraId="71A72A5C" w14:textId="77777777" w:rsidR="000E475C" w:rsidRPr="00147E60" w:rsidRDefault="000E475C" w:rsidP="000E475C">
      <w:pPr>
        <w:spacing w:after="0" w:line="240" w:lineRule="auto"/>
        <w:ind w:left="7" w:right="267" w:firstLine="0"/>
        <w:rPr>
          <w:rFonts w:ascii="Tahoma" w:hAnsi="Tahoma" w:cs="Tahoma"/>
          <w:color w:val="FFFFFF" w:themeColor="background1"/>
          <w:sz w:val="22"/>
        </w:rPr>
      </w:pPr>
      <w:r w:rsidRPr="00E5009E">
        <w:rPr>
          <w:rFonts w:ascii="Tahoma" w:hAnsi="Tahoma" w:cs="Tahoma"/>
          <w:sz w:val="22"/>
        </w:rPr>
        <w:t xml:space="preserve">On behalf of the Parochial Church Council we would like to thank you for being a valued member of the congregation </w:t>
      </w:r>
      <w:r w:rsidRPr="000C043B">
        <w:rPr>
          <w:rFonts w:ascii="Tahoma" w:hAnsi="Tahoma" w:cs="Tahoma"/>
          <w:sz w:val="22"/>
        </w:rPr>
        <w:t xml:space="preserve">at </w:t>
      </w:r>
      <w:r w:rsidRPr="001D5C22">
        <w:rPr>
          <w:rFonts w:ascii="Tahoma" w:hAnsi="Tahoma" w:cs="Tahoma"/>
          <w:sz w:val="22"/>
          <w:highlight w:val="yellow"/>
        </w:rPr>
        <w:t>St Mary’s Church</w:t>
      </w:r>
      <w:r w:rsidRPr="00E5009E">
        <w:rPr>
          <w:rFonts w:ascii="Tahoma" w:hAnsi="Tahoma" w:cs="Tahoma"/>
          <w:sz w:val="22"/>
        </w:rPr>
        <w:t xml:space="preserve"> and extend a big thank you for the </w:t>
      </w:r>
      <w:r w:rsidR="00AE1352">
        <w:rPr>
          <w:rFonts w:ascii="Tahoma" w:hAnsi="Tahoma" w:cs="Tahoma"/>
          <w:sz w:val="22"/>
        </w:rPr>
        <w:t xml:space="preserve">support </w:t>
      </w:r>
      <w:r w:rsidRPr="00E5009E">
        <w:rPr>
          <w:rFonts w:ascii="Tahoma" w:hAnsi="Tahoma" w:cs="Tahoma"/>
          <w:sz w:val="22"/>
        </w:rPr>
        <w:t xml:space="preserve">you give towards the church’s mission and ministry.  </w:t>
      </w:r>
      <w:r w:rsidRPr="00147E60">
        <w:rPr>
          <w:rFonts w:ascii="Tahoma" w:hAnsi="Tahoma" w:cs="Tahoma"/>
          <w:i/>
          <w:color w:val="FFFFFF" w:themeColor="background1"/>
          <w:sz w:val="22"/>
        </w:rPr>
        <w:t>[Optional] It is great to have your support in the work that we carry out in this community doing XXX</w:t>
      </w:r>
      <w:r w:rsidRPr="00147E60">
        <w:rPr>
          <w:rFonts w:ascii="Tahoma" w:hAnsi="Tahoma" w:cs="Tahoma"/>
          <w:color w:val="FFFFFF" w:themeColor="background1"/>
          <w:sz w:val="22"/>
        </w:rPr>
        <w:t xml:space="preserve">.  </w:t>
      </w:r>
    </w:p>
    <w:p w14:paraId="351103D5" w14:textId="77777777" w:rsidR="00423259" w:rsidRDefault="000E475C" w:rsidP="000E475C">
      <w:pPr>
        <w:spacing w:after="0" w:line="240" w:lineRule="auto"/>
        <w:ind w:right="267" w:firstLine="0"/>
        <w:rPr>
          <w:rFonts w:ascii="Tahoma" w:hAnsi="Tahoma" w:cs="Tahoma"/>
          <w:sz w:val="22"/>
        </w:rPr>
      </w:pPr>
      <w:r w:rsidRPr="00E5009E">
        <w:rPr>
          <w:rFonts w:ascii="Tahoma" w:hAnsi="Tahoma" w:cs="Tahoma"/>
          <w:sz w:val="22"/>
        </w:rPr>
        <w:t xml:space="preserve">As you may be aware there is no national 'central pot' from which we can draw from to share our faith, serve our communities and routinely maintain our beloved Church. As such, </w:t>
      </w:r>
      <w:r w:rsidRPr="00E5009E">
        <w:rPr>
          <w:rFonts w:ascii="Tahoma" w:hAnsi="Tahoma" w:cs="Tahoma"/>
          <w:b/>
          <w:sz w:val="22"/>
        </w:rPr>
        <w:t>we are fully funded by generous donations</w:t>
      </w:r>
      <w:r w:rsidRPr="00E5009E">
        <w:rPr>
          <w:rFonts w:ascii="Tahoma" w:hAnsi="Tahoma" w:cs="Tahoma"/>
          <w:sz w:val="22"/>
        </w:rPr>
        <w:t xml:space="preserve"> from our local community.</w:t>
      </w:r>
      <w:r>
        <w:rPr>
          <w:rFonts w:ascii="Tahoma" w:hAnsi="Tahoma" w:cs="Tahoma"/>
          <w:sz w:val="22"/>
        </w:rPr>
        <w:t xml:space="preserve"> </w:t>
      </w:r>
      <w:r w:rsidRPr="00E5009E">
        <w:rPr>
          <w:rFonts w:ascii="Tahoma" w:hAnsi="Tahoma" w:cs="Tahoma"/>
          <w:sz w:val="22"/>
        </w:rPr>
        <w:t>A large percentage of this is support</w:t>
      </w:r>
      <w:r>
        <w:rPr>
          <w:rFonts w:ascii="Tahoma" w:hAnsi="Tahoma" w:cs="Tahoma"/>
          <w:sz w:val="22"/>
        </w:rPr>
        <w:t>ed</w:t>
      </w:r>
      <w:r w:rsidRPr="00E5009E">
        <w:rPr>
          <w:rFonts w:ascii="Tahoma" w:hAnsi="Tahoma" w:cs="Tahoma"/>
          <w:sz w:val="22"/>
        </w:rPr>
        <w:t xml:space="preserve"> by planned givers, this ensures regular income and enables our PCC to budget effectively and with confidence. In order to provide for all we </w:t>
      </w:r>
      <w:r w:rsidRPr="000C043B">
        <w:rPr>
          <w:rFonts w:ascii="Tahoma" w:hAnsi="Tahoma" w:cs="Tahoma"/>
          <w:sz w:val="22"/>
        </w:rPr>
        <w:t xml:space="preserve">do at </w:t>
      </w:r>
      <w:r w:rsidRPr="001D5C22">
        <w:rPr>
          <w:rFonts w:ascii="Tahoma" w:hAnsi="Tahoma" w:cs="Tahoma"/>
          <w:sz w:val="22"/>
          <w:highlight w:val="yellow"/>
        </w:rPr>
        <w:t>St Mary’s</w:t>
      </w:r>
      <w:r w:rsidRPr="00E5009E">
        <w:rPr>
          <w:rFonts w:ascii="Tahoma" w:hAnsi="Tahoma" w:cs="Tahoma"/>
          <w:sz w:val="22"/>
        </w:rPr>
        <w:t xml:space="preserve"> we currently </w:t>
      </w:r>
      <w:r w:rsidRPr="000C043B">
        <w:rPr>
          <w:rFonts w:ascii="Tahoma" w:hAnsi="Tahoma" w:cs="Tahoma"/>
          <w:sz w:val="22"/>
        </w:rPr>
        <w:t xml:space="preserve">need </w:t>
      </w:r>
      <w:r>
        <w:rPr>
          <w:rFonts w:ascii="Tahoma" w:hAnsi="Tahoma" w:cs="Tahoma"/>
          <w:sz w:val="22"/>
        </w:rPr>
        <w:t xml:space="preserve">to raise </w:t>
      </w:r>
      <w:r w:rsidR="00E471BD">
        <w:rPr>
          <w:rFonts w:ascii="Tahoma" w:hAnsi="Tahoma" w:cs="Tahoma"/>
          <w:sz w:val="22"/>
        </w:rPr>
        <w:t xml:space="preserve">an additional </w:t>
      </w:r>
      <w:r w:rsidR="00E471BD" w:rsidRPr="001D5C22">
        <w:rPr>
          <w:rFonts w:ascii="Tahoma" w:hAnsi="Tahoma" w:cs="Tahoma"/>
          <w:sz w:val="22"/>
          <w:highlight w:val="yellow"/>
        </w:rPr>
        <w:t>£172</w:t>
      </w:r>
      <w:r w:rsidR="00E471BD">
        <w:rPr>
          <w:rFonts w:ascii="Tahoma" w:hAnsi="Tahoma" w:cs="Tahoma"/>
          <w:sz w:val="22"/>
        </w:rPr>
        <w:t xml:space="preserve"> per</w:t>
      </w:r>
      <w:r w:rsidRPr="00E5009E">
        <w:rPr>
          <w:rFonts w:ascii="Tahoma" w:hAnsi="Tahoma" w:cs="Tahoma"/>
          <w:sz w:val="22"/>
        </w:rPr>
        <w:t xml:space="preserve"> </w:t>
      </w:r>
      <w:r w:rsidRPr="00E5009E">
        <w:rPr>
          <w:rFonts w:ascii="Tahoma" w:hAnsi="Tahoma" w:cs="Tahoma"/>
          <w:noProof/>
          <w:sz w:val="22"/>
        </w:rPr>
        <w:drawing>
          <wp:inline distT="0" distB="0" distL="0" distR="0" wp14:anchorId="0A63A40E" wp14:editId="2B995DDE">
            <wp:extent cx="9148" cy="9148"/>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5"/>
                    <a:stretch>
                      <a:fillRect/>
                    </a:stretch>
                  </pic:blipFill>
                  <pic:spPr>
                    <a:xfrm>
                      <a:off x="0" y="0"/>
                      <a:ext cx="9148" cy="9148"/>
                    </a:xfrm>
                    <a:prstGeom prst="rect">
                      <a:avLst/>
                    </a:prstGeom>
                  </pic:spPr>
                </pic:pic>
              </a:graphicData>
            </a:graphic>
          </wp:inline>
        </w:drawing>
      </w:r>
      <w:r>
        <w:rPr>
          <w:rFonts w:ascii="Tahoma" w:hAnsi="Tahoma" w:cs="Tahoma"/>
          <w:sz w:val="22"/>
        </w:rPr>
        <w:t>week</w:t>
      </w:r>
      <w:r w:rsidRPr="00E5009E">
        <w:rPr>
          <w:rFonts w:ascii="Tahoma" w:hAnsi="Tahoma" w:cs="Tahoma"/>
          <w:sz w:val="22"/>
        </w:rPr>
        <w:t xml:space="preserve">. </w:t>
      </w:r>
    </w:p>
    <w:p w14:paraId="68CCE3DC" w14:textId="77777777" w:rsidR="00423259" w:rsidRDefault="00423259" w:rsidP="000E475C">
      <w:pPr>
        <w:spacing w:after="0" w:line="240" w:lineRule="auto"/>
        <w:ind w:right="267" w:firstLine="0"/>
        <w:rPr>
          <w:rFonts w:ascii="Tahoma" w:hAnsi="Tahoma" w:cs="Tahoma"/>
          <w:sz w:val="22"/>
        </w:rPr>
      </w:pPr>
    </w:p>
    <w:p w14:paraId="174E54D4" w14:textId="77777777" w:rsidR="00727EE6" w:rsidRDefault="00E471BD" w:rsidP="000E475C">
      <w:pPr>
        <w:spacing w:after="0" w:line="240" w:lineRule="auto"/>
        <w:ind w:right="267" w:firstLine="0"/>
        <w:rPr>
          <w:rFonts w:ascii="Tahoma" w:hAnsi="Tahoma" w:cs="Tahoma"/>
          <w:sz w:val="22"/>
        </w:rPr>
      </w:pPr>
      <w:r>
        <w:rPr>
          <w:rFonts w:ascii="Tahoma" w:hAnsi="Tahoma" w:cs="Tahoma"/>
          <w:sz w:val="22"/>
        </w:rPr>
        <w:t xml:space="preserve">Our </w:t>
      </w:r>
      <w:r w:rsidR="00B22A5D">
        <w:rPr>
          <w:rFonts w:ascii="Tahoma" w:hAnsi="Tahoma" w:cs="Tahoma"/>
          <w:sz w:val="22"/>
        </w:rPr>
        <w:t xml:space="preserve">generous </w:t>
      </w:r>
      <w:r>
        <w:rPr>
          <w:rFonts w:ascii="Tahoma" w:hAnsi="Tahoma" w:cs="Tahoma"/>
          <w:sz w:val="22"/>
        </w:rPr>
        <w:t xml:space="preserve">planned givers currently provide us with </w:t>
      </w:r>
      <w:r w:rsidR="00423259" w:rsidRPr="00BA4957">
        <w:rPr>
          <w:rFonts w:ascii="Tahoma" w:hAnsi="Tahoma" w:cs="Tahoma"/>
          <w:sz w:val="22"/>
          <w:highlight w:val="yellow"/>
        </w:rPr>
        <w:t>40</w:t>
      </w:r>
      <w:r w:rsidRPr="00BA4957">
        <w:rPr>
          <w:rFonts w:ascii="Tahoma" w:hAnsi="Tahoma" w:cs="Tahoma"/>
          <w:sz w:val="22"/>
          <w:highlight w:val="yellow"/>
        </w:rPr>
        <w:t>%</w:t>
      </w:r>
      <w:r w:rsidRPr="00BA4957">
        <w:rPr>
          <w:rFonts w:ascii="Tahoma" w:hAnsi="Tahoma" w:cs="Tahoma"/>
          <w:sz w:val="22"/>
        </w:rPr>
        <w:t xml:space="preserve"> of</w:t>
      </w:r>
      <w:r>
        <w:rPr>
          <w:rFonts w:ascii="Tahoma" w:hAnsi="Tahoma" w:cs="Tahoma"/>
          <w:sz w:val="22"/>
        </w:rPr>
        <w:t xml:space="preserve"> all income and have </w:t>
      </w:r>
      <w:r w:rsidR="00423259">
        <w:rPr>
          <w:rFonts w:ascii="Tahoma" w:hAnsi="Tahoma" w:cs="Tahoma"/>
          <w:sz w:val="22"/>
        </w:rPr>
        <w:t>recently been</w:t>
      </w:r>
      <w:r>
        <w:rPr>
          <w:rFonts w:ascii="Tahoma" w:hAnsi="Tahoma" w:cs="Tahoma"/>
          <w:sz w:val="22"/>
        </w:rPr>
        <w:t xml:space="preserve"> asked to carefull</w:t>
      </w:r>
      <w:r w:rsidR="00423259">
        <w:rPr>
          <w:rFonts w:ascii="Tahoma" w:hAnsi="Tahoma" w:cs="Tahoma"/>
          <w:sz w:val="22"/>
        </w:rPr>
        <w:t>y</w:t>
      </w:r>
      <w:r>
        <w:rPr>
          <w:rFonts w:ascii="Tahoma" w:hAnsi="Tahoma" w:cs="Tahoma"/>
          <w:sz w:val="22"/>
        </w:rPr>
        <w:t xml:space="preserve"> consider reviewing their donation</w:t>
      </w:r>
      <w:r w:rsidR="00AE1352">
        <w:rPr>
          <w:rFonts w:ascii="Tahoma" w:hAnsi="Tahoma" w:cs="Tahoma"/>
          <w:sz w:val="22"/>
        </w:rPr>
        <w:t xml:space="preserve">s to help </w:t>
      </w:r>
      <w:r w:rsidR="00AE1352" w:rsidRPr="001D5C22">
        <w:rPr>
          <w:rFonts w:ascii="Tahoma" w:hAnsi="Tahoma" w:cs="Tahoma"/>
          <w:sz w:val="22"/>
          <w:highlight w:val="yellow"/>
        </w:rPr>
        <w:t>St Mary’s</w:t>
      </w:r>
      <w:r w:rsidR="00AE1352">
        <w:rPr>
          <w:rFonts w:ascii="Tahoma" w:hAnsi="Tahoma" w:cs="Tahoma"/>
          <w:sz w:val="22"/>
        </w:rPr>
        <w:t xml:space="preserve"> be better resourced</w:t>
      </w:r>
      <w:r w:rsidR="00B22A5D">
        <w:rPr>
          <w:rFonts w:ascii="Tahoma" w:hAnsi="Tahoma" w:cs="Tahoma"/>
          <w:sz w:val="22"/>
        </w:rPr>
        <w:t xml:space="preserve">. </w:t>
      </w:r>
      <w:r w:rsidR="00032161">
        <w:rPr>
          <w:rFonts w:ascii="Tahoma" w:hAnsi="Tahoma" w:cs="Tahoma"/>
          <w:sz w:val="22"/>
        </w:rPr>
        <w:t>To help share the load we kindly ask</w:t>
      </w:r>
      <w:r w:rsidR="00DD4390">
        <w:rPr>
          <w:rFonts w:ascii="Tahoma" w:hAnsi="Tahoma" w:cs="Tahoma"/>
          <w:sz w:val="22"/>
        </w:rPr>
        <w:t xml:space="preserve"> you, as a committed member of our parish</w:t>
      </w:r>
      <w:r w:rsidR="00360816">
        <w:rPr>
          <w:rFonts w:ascii="Tahoma" w:hAnsi="Tahoma" w:cs="Tahoma"/>
          <w:sz w:val="22"/>
        </w:rPr>
        <w:t>,</w:t>
      </w:r>
      <w:r w:rsidR="00DD4390">
        <w:rPr>
          <w:rFonts w:ascii="Tahoma" w:hAnsi="Tahoma" w:cs="Tahoma"/>
          <w:sz w:val="22"/>
        </w:rPr>
        <w:t xml:space="preserve"> to </w:t>
      </w:r>
      <w:r w:rsidR="00360816">
        <w:rPr>
          <w:rFonts w:ascii="Tahoma" w:hAnsi="Tahoma" w:cs="Tahoma"/>
          <w:sz w:val="22"/>
        </w:rPr>
        <w:t>consider joining the Parish Giving Scheme (PGS).</w:t>
      </w:r>
      <w:bookmarkStart w:id="0" w:name="_GoBack"/>
      <w:bookmarkEnd w:id="0"/>
    </w:p>
    <w:p w14:paraId="3318FDB1" w14:textId="77777777" w:rsidR="000E475C" w:rsidRPr="00E5009E" w:rsidRDefault="000E475C" w:rsidP="00423259">
      <w:pPr>
        <w:spacing w:after="0" w:line="240" w:lineRule="auto"/>
        <w:ind w:right="267" w:firstLine="0"/>
        <w:rPr>
          <w:rFonts w:ascii="Tahoma" w:hAnsi="Tahoma" w:cs="Tahoma"/>
          <w:sz w:val="22"/>
        </w:rPr>
      </w:pPr>
    </w:p>
    <w:p w14:paraId="60C93D60" w14:textId="77777777" w:rsidR="000E475C" w:rsidRPr="00E5009E" w:rsidRDefault="00360816" w:rsidP="000E475C">
      <w:pPr>
        <w:spacing w:after="0" w:line="240" w:lineRule="auto"/>
        <w:ind w:right="267" w:firstLine="0"/>
        <w:rPr>
          <w:rFonts w:ascii="Tahoma" w:hAnsi="Tahoma" w:cs="Tahoma"/>
          <w:sz w:val="22"/>
        </w:rPr>
      </w:pPr>
      <w:r>
        <w:rPr>
          <w:rFonts w:ascii="Tahoma" w:hAnsi="Tahoma" w:cs="Tahoma"/>
          <w:sz w:val="22"/>
        </w:rPr>
        <w:t xml:space="preserve">The </w:t>
      </w:r>
      <w:r w:rsidR="000E475C" w:rsidRPr="00E5009E">
        <w:rPr>
          <w:rFonts w:ascii="Tahoma" w:hAnsi="Tahoma" w:cs="Tahoma"/>
          <w:sz w:val="22"/>
        </w:rPr>
        <w:t>PGS, which is backed by both our PCC and Bishop Martin</w:t>
      </w:r>
      <w:r>
        <w:rPr>
          <w:rFonts w:ascii="Tahoma" w:hAnsi="Tahoma" w:cs="Tahoma"/>
          <w:sz w:val="22"/>
        </w:rPr>
        <w:t>, is a</w:t>
      </w:r>
      <w:r w:rsidR="000E475C" w:rsidRPr="00E5009E">
        <w:rPr>
          <w:rFonts w:ascii="Tahoma" w:hAnsi="Tahoma" w:cs="Tahoma"/>
          <w:sz w:val="22"/>
        </w:rPr>
        <w:t xml:space="preserve"> Direct Debit scheme allow</w:t>
      </w:r>
      <w:r>
        <w:rPr>
          <w:rFonts w:ascii="Tahoma" w:hAnsi="Tahoma" w:cs="Tahoma"/>
          <w:sz w:val="22"/>
        </w:rPr>
        <w:t>ing</w:t>
      </w:r>
      <w:r w:rsidR="000E475C" w:rsidRPr="00E5009E">
        <w:rPr>
          <w:rFonts w:ascii="Tahoma" w:hAnsi="Tahoma" w:cs="Tahoma"/>
          <w:sz w:val="22"/>
        </w:rPr>
        <w:t xml:space="preserve"> monthly, quarterly or annual donations. Simply by donating in this way we would benefit in the following ways:</w:t>
      </w:r>
    </w:p>
    <w:p w14:paraId="2344700E" w14:textId="77777777" w:rsidR="000E475C" w:rsidRPr="00E5009E" w:rsidRDefault="000E475C" w:rsidP="000E475C">
      <w:pPr>
        <w:spacing w:after="0" w:line="240" w:lineRule="auto"/>
        <w:ind w:left="7" w:right="267"/>
        <w:rPr>
          <w:rFonts w:ascii="Tahoma" w:hAnsi="Tahoma" w:cs="Tahoma"/>
          <w:sz w:val="22"/>
        </w:rPr>
      </w:pPr>
    </w:p>
    <w:p w14:paraId="138B9D4F" w14:textId="77777777" w:rsidR="000E475C" w:rsidRPr="00E5009E" w:rsidRDefault="000E475C" w:rsidP="000E475C">
      <w:pPr>
        <w:pStyle w:val="ListParagraph"/>
        <w:numPr>
          <w:ilvl w:val="0"/>
          <w:numId w:val="1"/>
        </w:numPr>
        <w:spacing w:after="0" w:line="240" w:lineRule="auto"/>
        <w:ind w:right="267"/>
        <w:rPr>
          <w:rFonts w:ascii="Tahoma" w:hAnsi="Tahoma" w:cs="Tahoma"/>
          <w:sz w:val="22"/>
        </w:rPr>
      </w:pPr>
      <w:r w:rsidRPr="00E5009E">
        <w:rPr>
          <w:rFonts w:ascii="Tahoma" w:hAnsi="Tahoma" w:cs="Tahoma"/>
          <w:sz w:val="22"/>
        </w:rPr>
        <w:t>improves our cash flow</w:t>
      </w:r>
    </w:p>
    <w:p w14:paraId="6E1E9977" w14:textId="77777777" w:rsidR="000E475C" w:rsidRDefault="000E475C" w:rsidP="000E475C">
      <w:pPr>
        <w:pStyle w:val="ListParagraph"/>
        <w:numPr>
          <w:ilvl w:val="0"/>
          <w:numId w:val="1"/>
        </w:numPr>
        <w:spacing w:after="0" w:line="240" w:lineRule="auto"/>
        <w:ind w:right="267"/>
        <w:rPr>
          <w:rFonts w:ascii="Tahoma" w:hAnsi="Tahoma" w:cs="Tahoma"/>
          <w:sz w:val="22"/>
        </w:rPr>
      </w:pPr>
      <w:r w:rsidRPr="00E5009E">
        <w:rPr>
          <w:rFonts w:ascii="Tahoma" w:hAnsi="Tahoma" w:cs="Tahoma"/>
          <w:sz w:val="22"/>
        </w:rPr>
        <w:t>reduces time spent on paperwork</w:t>
      </w:r>
    </w:p>
    <w:p w14:paraId="26F26C28" w14:textId="77777777" w:rsidR="000E475C" w:rsidRPr="00E5009E" w:rsidRDefault="000E475C" w:rsidP="000E475C">
      <w:pPr>
        <w:pStyle w:val="ListParagraph"/>
        <w:numPr>
          <w:ilvl w:val="0"/>
          <w:numId w:val="1"/>
        </w:numPr>
        <w:spacing w:after="0" w:line="240" w:lineRule="auto"/>
        <w:ind w:right="267"/>
        <w:rPr>
          <w:rFonts w:ascii="Tahoma" w:hAnsi="Tahoma" w:cs="Tahoma"/>
          <w:sz w:val="22"/>
        </w:rPr>
      </w:pPr>
      <w:r>
        <w:rPr>
          <w:rFonts w:ascii="Tahoma" w:hAnsi="Tahoma" w:cs="Tahoma"/>
          <w:sz w:val="22"/>
        </w:rPr>
        <w:t>offers you the opportunity to annually review your gift in line with inflation</w:t>
      </w:r>
    </w:p>
    <w:p w14:paraId="3D2C132C" w14:textId="77777777" w:rsidR="000E475C" w:rsidRPr="00E5009E" w:rsidRDefault="000E475C" w:rsidP="000E475C">
      <w:pPr>
        <w:pStyle w:val="ListParagraph"/>
        <w:numPr>
          <w:ilvl w:val="0"/>
          <w:numId w:val="1"/>
        </w:numPr>
        <w:spacing w:after="0" w:line="240" w:lineRule="auto"/>
        <w:ind w:right="267"/>
        <w:rPr>
          <w:rFonts w:ascii="Tahoma" w:hAnsi="Tahoma" w:cs="Tahoma"/>
          <w:sz w:val="22"/>
        </w:rPr>
      </w:pPr>
      <w:r w:rsidRPr="00E5009E">
        <w:rPr>
          <w:rFonts w:ascii="Tahoma" w:hAnsi="Tahoma" w:cs="Tahoma"/>
          <w:sz w:val="22"/>
        </w:rPr>
        <w:t xml:space="preserve">enables us to receive </w:t>
      </w:r>
      <w:r w:rsidRPr="00E5009E">
        <w:rPr>
          <w:rFonts w:ascii="Tahoma" w:hAnsi="Tahoma" w:cs="Tahoma"/>
          <w:b/>
          <w:sz w:val="22"/>
        </w:rPr>
        <w:t>Gift Aid</w:t>
      </w:r>
      <w:r>
        <w:rPr>
          <w:rFonts w:ascii="Tahoma" w:hAnsi="Tahoma" w:cs="Tahoma"/>
          <w:b/>
          <w:sz w:val="22"/>
        </w:rPr>
        <w:t xml:space="preserve"> each month</w:t>
      </w:r>
      <w:r w:rsidRPr="00E5009E">
        <w:rPr>
          <w:rFonts w:ascii="Tahoma" w:hAnsi="Tahoma" w:cs="Tahoma"/>
          <w:b/>
          <w:sz w:val="22"/>
        </w:rPr>
        <w:t xml:space="preserve">, uplifting </w:t>
      </w:r>
      <w:r>
        <w:rPr>
          <w:rFonts w:ascii="Tahoma" w:hAnsi="Tahoma" w:cs="Tahoma"/>
          <w:b/>
          <w:sz w:val="22"/>
        </w:rPr>
        <w:t xml:space="preserve">eligible gifts by </w:t>
      </w:r>
      <w:r w:rsidRPr="00E5009E">
        <w:rPr>
          <w:rFonts w:ascii="Tahoma" w:hAnsi="Tahoma" w:cs="Tahoma"/>
          <w:b/>
          <w:sz w:val="22"/>
        </w:rPr>
        <w:t>25%</w:t>
      </w:r>
      <w:r w:rsidRPr="00E5009E">
        <w:rPr>
          <w:rFonts w:ascii="Tahoma" w:hAnsi="Tahoma" w:cs="Tahoma"/>
          <w:sz w:val="22"/>
        </w:rPr>
        <w:t xml:space="preserve"> </w:t>
      </w:r>
    </w:p>
    <w:p w14:paraId="5EE85440" w14:textId="77777777" w:rsidR="000E475C" w:rsidRPr="00E5009E" w:rsidRDefault="000E475C" w:rsidP="000E475C">
      <w:pPr>
        <w:pStyle w:val="ListParagraph"/>
        <w:spacing w:after="0" w:line="240" w:lineRule="auto"/>
        <w:ind w:left="727" w:right="267" w:firstLine="0"/>
        <w:rPr>
          <w:rFonts w:ascii="Tahoma" w:hAnsi="Tahoma" w:cs="Tahoma"/>
          <w:sz w:val="22"/>
        </w:rPr>
      </w:pPr>
    </w:p>
    <w:p w14:paraId="11F51037" w14:textId="77777777" w:rsidR="000E475C" w:rsidRDefault="000E475C" w:rsidP="000E475C">
      <w:pPr>
        <w:spacing w:after="0" w:line="240" w:lineRule="auto"/>
        <w:ind w:firstLine="0"/>
        <w:jc w:val="left"/>
        <w:rPr>
          <w:rFonts w:ascii="Tahoma" w:hAnsi="Tahoma" w:cs="Tahoma"/>
          <w:sz w:val="22"/>
        </w:rPr>
      </w:pPr>
      <w:r>
        <w:rPr>
          <w:rFonts w:ascii="Tahoma" w:hAnsi="Tahoma" w:cs="Tahoma"/>
          <w:sz w:val="22"/>
        </w:rPr>
        <w:t>Giving regularly to our church can</w:t>
      </w:r>
      <w:r w:rsidRPr="00E5009E">
        <w:rPr>
          <w:rFonts w:ascii="Tahoma" w:hAnsi="Tahoma" w:cs="Tahoma"/>
          <w:sz w:val="22"/>
        </w:rPr>
        <w:t xml:space="preserve"> </w:t>
      </w:r>
      <w:r>
        <w:rPr>
          <w:rFonts w:ascii="Tahoma" w:hAnsi="Tahoma" w:cs="Tahoma"/>
          <w:sz w:val="22"/>
        </w:rPr>
        <w:t xml:space="preserve">make </w:t>
      </w:r>
      <w:r w:rsidRPr="00E5009E">
        <w:rPr>
          <w:rFonts w:ascii="Tahoma" w:hAnsi="Tahoma" w:cs="Tahoma"/>
          <w:sz w:val="22"/>
        </w:rPr>
        <w:t xml:space="preserve">a big difference in </w:t>
      </w:r>
      <w:r>
        <w:rPr>
          <w:rFonts w:ascii="Tahoma" w:hAnsi="Tahoma" w:cs="Tahoma"/>
          <w:sz w:val="22"/>
        </w:rPr>
        <w:t>helping us reach our target, ensuring our church is well resourced</w:t>
      </w:r>
      <w:r w:rsidR="00DD4390">
        <w:rPr>
          <w:rFonts w:ascii="Tahoma" w:hAnsi="Tahoma" w:cs="Tahoma"/>
          <w:sz w:val="22"/>
        </w:rPr>
        <w:t>.</w:t>
      </w:r>
      <w:r w:rsidR="00360816">
        <w:rPr>
          <w:rFonts w:ascii="Tahoma" w:hAnsi="Tahoma" w:cs="Tahoma"/>
          <w:sz w:val="22"/>
        </w:rPr>
        <w:t xml:space="preserve"> The below table shows just how easy we could raise </w:t>
      </w:r>
      <w:r w:rsidR="00360816" w:rsidRPr="001D5C22">
        <w:rPr>
          <w:rFonts w:ascii="Tahoma" w:hAnsi="Tahoma" w:cs="Tahoma"/>
          <w:sz w:val="22"/>
          <w:highlight w:val="yellow"/>
        </w:rPr>
        <w:t>£40</w:t>
      </w:r>
      <w:r w:rsidR="00360816">
        <w:rPr>
          <w:rFonts w:ascii="Tahoma" w:hAnsi="Tahoma" w:cs="Tahoma"/>
          <w:sz w:val="22"/>
        </w:rPr>
        <w:t xml:space="preserve"> per week by new donors joining the PGS.</w:t>
      </w:r>
    </w:p>
    <w:p w14:paraId="017BD637" w14:textId="77777777" w:rsidR="000E475C" w:rsidRPr="0089649E" w:rsidRDefault="000E475C" w:rsidP="000E475C">
      <w:pPr>
        <w:spacing w:after="0" w:line="240" w:lineRule="auto"/>
        <w:ind w:firstLine="0"/>
        <w:jc w:val="left"/>
        <w:rPr>
          <w:rFonts w:ascii="Tahoma" w:hAnsi="Tahoma" w:cs="Tahoma"/>
          <w:sz w:val="22"/>
        </w:rPr>
      </w:pPr>
    </w:p>
    <w:tbl>
      <w:tblPr>
        <w:tblStyle w:val="GridTable3"/>
        <w:tblW w:w="7938" w:type="dxa"/>
        <w:tblInd w:w="553" w:type="dxa"/>
        <w:tblLook w:val="04A0" w:firstRow="1" w:lastRow="0" w:firstColumn="1" w:lastColumn="0" w:noHBand="0" w:noVBand="1"/>
      </w:tblPr>
      <w:tblGrid>
        <w:gridCol w:w="1696"/>
        <w:gridCol w:w="3969"/>
        <w:gridCol w:w="2273"/>
      </w:tblGrid>
      <w:tr w:rsidR="000E475C" w:rsidRPr="00C95AF4" w14:paraId="3015979E" w14:textId="77777777" w:rsidTr="003C3014">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1696" w:type="dxa"/>
            <w:vAlign w:val="center"/>
            <w:hideMark/>
          </w:tcPr>
          <w:p w14:paraId="06D5B35B" w14:textId="77777777" w:rsidR="000E475C" w:rsidRPr="00C95AF4" w:rsidRDefault="000E475C" w:rsidP="003C3014">
            <w:pPr>
              <w:spacing w:after="0" w:line="240" w:lineRule="auto"/>
              <w:ind w:firstLine="0"/>
              <w:jc w:val="center"/>
              <w:rPr>
                <w:rFonts w:ascii="Tahoma" w:eastAsia="Times New Roman" w:hAnsi="Tahoma" w:cs="Tahoma"/>
                <w:i w:val="0"/>
                <w:color w:val="auto"/>
                <w:sz w:val="22"/>
              </w:rPr>
            </w:pPr>
            <w:r>
              <w:rPr>
                <w:rFonts w:ascii="Tahoma" w:eastAsia="Times New Roman" w:hAnsi="Tahoma" w:cs="Tahoma"/>
                <w:i w:val="0"/>
                <w:color w:val="auto"/>
                <w:sz w:val="22"/>
              </w:rPr>
              <w:t>Donors</w:t>
            </w:r>
          </w:p>
        </w:tc>
        <w:tc>
          <w:tcPr>
            <w:tcW w:w="3969" w:type="dxa"/>
            <w:vAlign w:val="center"/>
            <w:hideMark/>
          </w:tcPr>
          <w:p w14:paraId="4F4E6674" w14:textId="77777777" w:rsidR="000E475C" w:rsidRPr="00C95AF4" w:rsidRDefault="000E475C" w:rsidP="003C301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2"/>
              </w:rPr>
            </w:pPr>
            <w:r w:rsidRPr="00C95AF4">
              <w:rPr>
                <w:rFonts w:ascii="Tahoma" w:eastAsia="Times New Roman" w:hAnsi="Tahoma" w:cs="Tahoma"/>
                <w:color w:val="auto"/>
                <w:sz w:val="22"/>
              </w:rPr>
              <w:t xml:space="preserve"> Giving this much</w:t>
            </w:r>
            <w:r>
              <w:rPr>
                <w:rFonts w:ascii="Tahoma" w:eastAsia="Times New Roman" w:hAnsi="Tahoma" w:cs="Tahoma"/>
                <w:color w:val="auto"/>
                <w:sz w:val="22"/>
              </w:rPr>
              <w:t xml:space="preserve"> </w:t>
            </w:r>
            <w:r w:rsidRPr="00C95AF4">
              <w:rPr>
                <w:rFonts w:ascii="Tahoma" w:eastAsia="Times New Roman" w:hAnsi="Tahoma" w:cs="Tahoma"/>
                <w:color w:val="auto"/>
                <w:sz w:val="22"/>
              </w:rPr>
              <w:t>per week</w:t>
            </w:r>
          </w:p>
        </w:tc>
        <w:tc>
          <w:tcPr>
            <w:tcW w:w="2273" w:type="dxa"/>
            <w:vAlign w:val="center"/>
            <w:hideMark/>
          </w:tcPr>
          <w:p w14:paraId="0DBD3E8E" w14:textId="77777777" w:rsidR="000E475C" w:rsidRPr="00C95AF4" w:rsidRDefault="000E475C" w:rsidP="003C3014">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2"/>
              </w:rPr>
            </w:pPr>
            <w:r w:rsidRPr="00C95AF4">
              <w:rPr>
                <w:rFonts w:ascii="Tahoma" w:eastAsia="Times New Roman" w:hAnsi="Tahoma" w:cs="Tahoma"/>
                <w:color w:val="auto"/>
                <w:sz w:val="22"/>
              </w:rPr>
              <w:t>Total (per week)</w:t>
            </w:r>
          </w:p>
        </w:tc>
      </w:tr>
      <w:tr w:rsidR="000E475C" w:rsidRPr="00C95AF4" w14:paraId="7DED56D3" w14:textId="77777777" w:rsidTr="003C301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7664D8F" w14:textId="77777777" w:rsidR="000E475C" w:rsidRPr="00C95AF4" w:rsidRDefault="000E475C" w:rsidP="003C3014">
            <w:pPr>
              <w:spacing w:after="0" w:line="240" w:lineRule="auto"/>
              <w:ind w:firstLine="0"/>
              <w:jc w:val="center"/>
              <w:rPr>
                <w:rFonts w:ascii="Tahoma" w:eastAsia="Times New Roman" w:hAnsi="Tahoma" w:cs="Tahoma"/>
                <w:color w:val="auto"/>
                <w:szCs w:val="24"/>
              </w:rPr>
            </w:pPr>
            <w:r>
              <w:rPr>
                <w:rFonts w:ascii="Tahoma" w:eastAsia="Times New Roman" w:hAnsi="Tahoma" w:cs="Tahoma"/>
                <w:color w:val="auto"/>
                <w:szCs w:val="24"/>
              </w:rPr>
              <w:t>4</w:t>
            </w:r>
          </w:p>
        </w:tc>
        <w:tc>
          <w:tcPr>
            <w:tcW w:w="3969" w:type="dxa"/>
            <w:noWrap/>
            <w:hideMark/>
          </w:tcPr>
          <w:p w14:paraId="3ABA3387" w14:textId="77777777" w:rsidR="000E475C" w:rsidRPr="00C95AF4" w:rsidRDefault="000E475C" w:rsidP="003C301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2"/>
              </w:rPr>
            </w:pPr>
            <w:r w:rsidRPr="00C95AF4">
              <w:rPr>
                <w:rFonts w:ascii="Tahoma" w:eastAsia="Times New Roman" w:hAnsi="Tahoma" w:cs="Tahoma"/>
                <w:color w:val="auto"/>
                <w:sz w:val="22"/>
              </w:rPr>
              <w:t>£1.</w:t>
            </w:r>
            <w:r>
              <w:rPr>
                <w:rFonts w:ascii="Tahoma" w:eastAsia="Times New Roman" w:hAnsi="Tahoma" w:cs="Tahoma"/>
                <w:color w:val="auto"/>
                <w:sz w:val="22"/>
              </w:rPr>
              <w:t>25</w:t>
            </w:r>
          </w:p>
        </w:tc>
        <w:tc>
          <w:tcPr>
            <w:tcW w:w="2273" w:type="dxa"/>
            <w:noWrap/>
            <w:hideMark/>
          </w:tcPr>
          <w:p w14:paraId="14578DF3" w14:textId="77777777" w:rsidR="000E475C" w:rsidRPr="00C95AF4" w:rsidRDefault="000E475C" w:rsidP="003C301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Cs w:val="24"/>
              </w:rPr>
            </w:pPr>
            <w:r w:rsidRPr="00C95AF4">
              <w:rPr>
                <w:rFonts w:ascii="Tahoma" w:eastAsia="Times New Roman" w:hAnsi="Tahoma" w:cs="Tahoma"/>
                <w:color w:val="auto"/>
                <w:szCs w:val="24"/>
              </w:rPr>
              <w:t> </w:t>
            </w:r>
            <w:r>
              <w:rPr>
                <w:rFonts w:ascii="Tahoma" w:eastAsia="Times New Roman" w:hAnsi="Tahoma" w:cs="Tahoma"/>
                <w:color w:val="auto"/>
                <w:szCs w:val="24"/>
              </w:rPr>
              <w:t>£5.00</w:t>
            </w:r>
          </w:p>
        </w:tc>
      </w:tr>
      <w:tr w:rsidR="000E475C" w:rsidRPr="00C95AF4" w14:paraId="32870A86" w14:textId="77777777" w:rsidTr="003C3014">
        <w:trPr>
          <w:trHeight w:val="33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528DBA9" w14:textId="77777777" w:rsidR="000E475C" w:rsidRPr="00C95AF4" w:rsidRDefault="00727EE6" w:rsidP="003C3014">
            <w:pPr>
              <w:spacing w:after="0" w:line="240" w:lineRule="auto"/>
              <w:ind w:firstLine="0"/>
              <w:jc w:val="center"/>
              <w:rPr>
                <w:rFonts w:ascii="Tahoma" w:eastAsia="Times New Roman" w:hAnsi="Tahoma" w:cs="Tahoma"/>
                <w:color w:val="auto"/>
                <w:szCs w:val="24"/>
              </w:rPr>
            </w:pPr>
            <w:r>
              <w:rPr>
                <w:rFonts w:ascii="Tahoma" w:eastAsia="Times New Roman" w:hAnsi="Tahoma" w:cs="Tahoma"/>
                <w:color w:val="auto"/>
                <w:szCs w:val="24"/>
              </w:rPr>
              <w:t>8</w:t>
            </w:r>
          </w:p>
        </w:tc>
        <w:tc>
          <w:tcPr>
            <w:tcW w:w="3969" w:type="dxa"/>
            <w:noWrap/>
            <w:hideMark/>
          </w:tcPr>
          <w:p w14:paraId="5B7F9160" w14:textId="77777777" w:rsidR="000E475C" w:rsidRPr="00C95AF4" w:rsidRDefault="000E475C" w:rsidP="003C301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2"/>
              </w:rPr>
            </w:pPr>
            <w:r w:rsidRPr="00C95AF4">
              <w:rPr>
                <w:rFonts w:ascii="Tahoma" w:eastAsia="Times New Roman" w:hAnsi="Tahoma" w:cs="Tahoma"/>
                <w:color w:val="auto"/>
                <w:sz w:val="22"/>
              </w:rPr>
              <w:t>£</w:t>
            </w:r>
            <w:r>
              <w:rPr>
                <w:rFonts w:ascii="Tahoma" w:eastAsia="Times New Roman" w:hAnsi="Tahoma" w:cs="Tahoma"/>
                <w:color w:val="auto"/>
                <w:sz w:val="22"/>
              </w:rPr>
              <w:t>2.50</w:t>
            </w:r>
          </w:p>
        </w:tc>
        <w:tc>
          <w:tcPr>
            <w:tcW w:w="2273" w:type="dxa"/>
            <w:noWrap/>
            <w:hideMark/>
          </w:tcPr>
          <w:p w14:paraId="47F8E571" w14:textId="77777777" w:rsidR="000E475C" w:rsidRPr="00C95AF4" w:rsidRDefault="000E475C" w:rsidP="003C301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Cs w:val="24"/>
              </w:rPr>
            </w:pPr>
            <w:r>
              <w:rPr>
                <w:rFonts w:ascii="Tahoma" w:eastAsia="Times New Roman" w:hAnsi="Tahoma" w:cs="Tahoma"/>
                <w:color w:val="auto"/>
                <w:szCs w:val="24"/>
              </w:rPr>
              <w:t>£</w:t>
            </w:r>
            <w:r w:rsidR="001D5C22">
              <w:rPr>
                <w:rFonts w:ascii="Tahoma" w:eastAsia="Times New Roman" w:hAnsi="Tahoma" w:cs="Tahoma"/>
                <w:color w:val="auto"/>
                <w:szCs w:val="24"/>
              </w:rPr>
              <w:t>20</w:t>
            </w:r>
            <w:r>
              <w:rPr>
                <w:rFonts w:ascii="Tahoma" w:eastAsia="Times New Roman" w:hAnsi="Tahoma" w:cs="Tahoma"/>
                <w:color w:val="auto"/>
                <w:szCs w:val="24"/>
              </w:rPr>
              <w:t>.00</w:t>
            </w:r>
          </w:p>
        </w:tc>
      </w:tr>
      <w:tr w:rsidR="000E475C" w:rsidRPr="00C95AF4" w14:paraId="7D0BE8C1" w14:textId="77777777" w:rsidTr="003C301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1AB94CB" w14:textId="77777777" w:rsidR="000E475C" w:rsidRPr="00C95AF4" w:rsidRDefault="000E475C" w:rsidP="003C3014">
            <w:pPr>
              <w:spacing w:after="0" w:line="240" w:lineRule="auto"/>
              <w:ind w:firstLine="0"/>
              <w:jc w:val="center"/>
              <w:rPr>
                <w:rFonts w:ascii="Tahoma" w:eastAsia="Times New Roman" w:hAnsi="Tahoma" w:cs="Tahoma"/>
                <w:color w:val="auto"/>
                <w:szCs w:val="24"/>
              </w:rPr>
            </w:pPr>
            <w:r>
              <w:rPr>
                <w:rFonts w:ascii="Tahoma" w:eastAsia="Times New Roman" w:hAnsi="Tahoma" w:cs="Tahoma"/>
                <w:color w:val="auto"/>
                <w:szCs w:val="24"/>
              </w:rPr>
              <w:t>4</w:t>
            </w:r>
          </w:p>
        </w:tc>
        <w:tc>
          <w:tcPr>
            <w:tcW w:w="3969" w:type="dxa"/>
            <w:noWrap/>
            <w:hideMark/>
          </w:tcPr>
          <w:p w14:paraId="2E77E89E" w14:textId="77777777" w:rsidR="000E475C" w:rsidRPr="00C95AF4" w:rsidRDefault="000E475C" w:rsidP="003C301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2"/>
              </w:rPr>
            </w:pPr>
            <w:r w:rsidRPr="00C95AF4">
              <w:rPr>
                <w:rFonts w:ascii="Tahoma" w:eastAsia="Times New Roman" w:hAnsi="Tahoma" w:cs="Tahoma"/>
                <w:color w:val="auto"/>
                <w:sz w:val="22"/>
              </w:rPr>
              <w:t>£3.</w:t>
            </w:r>
            <w:r>
              <w:rPr>
                <w:rFonts w:ascii="Tahoma" w:eastAsia="Times New Roman" w:hAnsi="Tahoma" w:cs="Tahoma"/>
                <w:color w:val="auto"/>
                <w:sz w:val="22"/>
              </w:rPr>
              <w:t>75</w:t>
            </w:r>
          </w:p>
        </w:tc>
        <w:tc>
          <w:tcPr>
            <w:tcW w:w="2273" w:type="dxa"/>
            <w:noWrap/>
            <w:hideMark/>
          </w:tcPr>
          <w:p w14:paraId="4923CA12" w14:textId="77777777" w:rsidR="000E475C" w:rsidRPr="00C95AF4" w:rsidRDefault="000E475C" w:rsidP="003C3014">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Cs w:val="24"/>
              </w:rPr>
            </w:pPr>
            <w:r>
              <w:rPr>
                <w:rFonts w:ascii="Tahoma" w:eastAsia="Times New Roman" w:hAnsi="Tahoma" w:cs="Tahoma"/>
                <w:color w:val="auto"/>
                <w:szCs w:val="24"/>
              </w:rPr>
              <w:t>£</w:t>
            </w:r>
            <w:r w:rsidR="00727EE6">
              <w:rPr>
                <w:rFonts w:ascii="Tahoma" w:eastAsia="Times New Roman" w:hAnsi="Tahoma" w:cs="Tahoma"/>
                <w:color w:val="auto"/>
                <w:szCs w:val="24"/>
              </w:rPr>
              <w:t>15.00</w:t>
            </w:r>
          </w:p>
        </w:tc>
      </w:tr>
      <w:tr w:rsidR="000E475C" w:rsidRPr="00C95AF4" w14:paraId="283F0C29" w14:textId="77777777" w:rsidTr="003C3014">
        <w:trPr>
          <w:trHeight w:val="402"/>
        </w:trPr>
        <w:tc>
          <w:tcPr>
            <w:cnfStyle w:val="001000000000" w:firstRow="0" w:lastRow="0" w:firstColumn="1" w:lastColumn="0" w:oddVBand="0" w:evenVBand="0" w:oddHBand="0" w:evenHBand="0" w:firstRowFirstColumn="0" w:firstRowLastColumn="0" w:lastRowFirstColumn="0" w:lastRowLastColumn="0"/>
            <w:tcW w:w="5665" w:type="dxa"/>
            <w:gridSpan w:val="2"/>
            <w:noWrap/>
            <w:hideMark/>
          </w:tcPr>
          <w:p w14:paraId="4CED3A9C" w14:textId="77777777" w:rsidR="000E475C" w:rsidRPr="00C95AF4" w:rsidRDefault="000E475C" w:rsidP="003C3014">
            <w:pPr>
              <w:spacing w:after="0" w:line="240" w:lineRule="auto"/>
              <w:ind w:firstLine="0"/>
              <w:jc w:val="center"/>
              <w:rPr>
                <w:rFonts w:ascii="Tahoma" w:eastAsia="Times New Roman" w:hAnsi="Tahoma" w:cs="Tahoma"/>
                <w:b/>
                <w:bCs/>
                <w:i w:val="0"/>
                <w:color w:val="auto"/>
                <w:szCs w:val="24"/>
              </w:rPr>
            </w:pPr>
            <w:r w:rsidRPr="00113DED">
              <w:rPr>
                <w:rFonts w:ascii="Tahoma" w:eastAsia="Times New Roman" w:hAnsi="Tahoma" w:cs="Tahoma"/>
                <w:b/>
                <w:bCs/>
                <w:i w:val="0"/>
                <w:color w:val="auto"/>
                <w:szCs w:val="24"/>
              </w:rPr>
              <w:t xml:space="preserve">                    Target</w:t>
            </w:r>
          </w:p>
        </w:tc>
        <w:tc>
          <w:tcPr>
            <w:tcW w:w="2273" w:type="dxa"/>
            <w:noWrap/>
            <w:hideMark/>
          </w:tcPr>
          <w:p w14:paraId="43EE4E4F" w14:textId="77777777" w:rsidR="000E475C" w:rsidRPr="00C95AF4" w:rsidRDefault="000E475C" w:rsidP="003C3014">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Cs w:val="24"/>
              </w:rPr>
            </w:pPr>
            <w:r w:rsidRPr="00113DED">
              <w:rPr>
                <w:rFonts w:ascii="Tahoma" w:eastAsia="Times New Roman" w:hAnsi="Tahoma" w:cs="Tahoma"/>
                <w:color w:val="auto"/>
                <w:szCs w:val="24"/>
              </w:rPr>
              <w:t>£</w:t>
            </w:r>
            <w:r w:rsidR="00727EE6">
              <w:rPr>
                <w:rFonts w:ascii="Tahoma" w:eastAsia="Times New Roman" w:hAnsi="Tahoma" w:cs="Tahoma"/>
                <w:color w:val="auto"/>
                <w:szCs w:val="24"/>
              </w:rPr>
              <w:t>40.00</w:t>
            </w:r>
          </w:p>
        </w:tc>
      </w:tr>
    </w:tbl>
    <w:p w14:paraId="15C2441C" w14:textId="77777777" w:rsidR="000E475C" w:rsidRDefault="000E475C" w:rsidP="000E475C">
      <w:pPr>
        <w:spacing w:after="0" w:line="240" w:lineRule="auto"/>
        <w:ind w:right="267" w:firstLine="0"/>
        <w:rPr>
          <w:rFonts w:ascii="Tahoma" w:hAnsi="Tahoma" w:cs="Tahoma"/>
          <w:sz w:val="22"/>
        </w:rPr>
      </w:pPr>
    </w:p>
    <w:p w14:paraId="58BB9706" w14:textId="77777777" w:rsidR="000E475C" w:rsidRDefault="000E475C" w:rsidP="000E475C">
      <w:pPr>
        <w:spacing w:after="0" w:line="240" w:lineRule="auto"/>
        <w:ind w:right="267" w:firstLine="0"/>
        <w:rPr>
          <w:rFonts w:ascii="Tahoma" w:hAnsi="Tahoma" w:cs="Tahoma"/>
          <w:sz w:val="22"/>
        </w:rPr>
      </w:pPr>
      <w:r w:rsidRPr="00E5009E">
        <w:rPr>
          <w:rFonts w:ascii="Tahoma" w:hAnsi="Tahoma" w:cs="Tahoma"/>
          <w:sz w:val="22"/>
        </w:rPr>
        <w:t>The enclosed PGS Gift Form explains how to join the Scheme and the leaflets should hopefully answer any further questions you may have</w:t>
      </w:r>
      <w:r>
        <w:rPr>
          <w:rFonts w:ascii="Tahoma" w:hAnsi="Tahoma" w:cs="Tahoma"/>
          <w:sz w:val="22"/>
        </w:rPr>
        <w:t xml:space="preserve">. If you have any additional questions, please get in touch with </w:t>
      </w:r>
      <w:r w:rsidR="004544DB">
        <w:rPr>
          <w:rFonts w:ascii="Tahoma" w:hAnsi="Tahoma" w:cs="Tahoma"/>
          <w:sz w:val="22"/>
          <w:highlight w:val="yellow"/>
        </w:rPr>
        <w:t>XXXXX</w:t>
      </w:r>
      <w:r w:rsidRPr="00D40D7D">
        <w:rPr>
          <w:rFonts w:ascii="Tahoma" w:hAnsi="Tahoma" w:cs="Tahoma"/>
          <w:sz w:val="22"/>
          <w:highlight w:val="yellow"/>
        </w:rPr>
        <w:t xml:space="preserve"> (</w:t>
      </w:r>
      <w:hyperlink r:id="rId6" w:history="1">
        <w:r w:rsidRPr="00D40D7D">
          <w:rPr>
            <w:rStyle w:val="Hyperlink"/>
            <w:rFonts w:ascii="Tahoma" w:hAnsi="Tahoma" w:cs="Tahoma"/>
            <w:sz w:val="22"/>
            <w:highlight w:val="yellow"/>
          </w:rPr>
          <w:t>email@emailaddress.com</w:t>
        </w:r>
      </w:hyperlink>
      <w:r w:rsidRPr="00D40D7D">
        <w:rPr>
          <w:rFonts w:ascii="Tahoma" w:hAnsi="Tahoma" w:cs="Tahoma"/>
          <w:sz w:val="22"/>
          <w:highlight w:val="yellow"/>
        </w:rPr>
        <w:t>)</w:t>
      </w:r>
      <w:r>
        <w:rPr>
          <w:rFonts w:ascii="Tahoma" w:hAnsi="Tahoma" w:cs="Tahoma"/>
          <w:sz w:val="22"/>
        </w:rPr>
        <w:t>.</w:t>
      </w:r>
    </w:p>
    <w:p w14:paraId="2F9DAB81" w14:textId="77777777" w:rsidR="000E475C" w:rsidRDefault="000E475C" w:rsidP="000E475C">
      <w:pPr>
        <w:spacing w:after="0" w:line="240" w:lineRule="auto"/>
        <w:ind w:right="267" w:firstLine="0"/>
        <w:rPr>
          <w:rFonts w:ascii="Tahoma" w:hAnsi="Tahoma" w:cs="Tahoma"/>
          <w:sz w:val="22"/>
        </w:rPr>
      </w:pPr>
    </w:p>
    <w:p w14:paraId="4EC94409" w14:textId="77777777" w:rsidR="000E475C" w:rsidRPr="00E5009E" w:rsidRDefault="000E475C" w:rsidP="000E475C">
      <w:pPr>
        <w:spacing w:after="0" w:line="240" w:lineRule="auto"/>
        <w:ind w:right="267" w:firstLine="0"/>
        <w:rPr>
          <w:rFonts w:ascii="Tahoma" w:hAnsi="Tahoma" w:cs="Tahoma"/>
          <w:sz w:val="22"/>
        </w:rPr>
      </w:pPr>
      <w:r w:rsidRPr="00E5009E">
        <w:rPr>
          <w:rFonts w:ascii="Tahoma" w:hAnsi="Tahoma" w:cs="Tahoma"/>
          <w:sz w:val="22"/>
        </w:rPr>
        <w:t>We thank you for your continued generous support and for taking the time to read this letter</w:t>
      </w:r>
      <w:r>
        <w:rPr>
          <w:rFonts w:ascii="Tahoma" w:hAnsi="Tahoma" w:cs="Tahoma"/>
          <w:sz w:val="22"/>
        </w:rPr>
        <w:t>. Your donations make a huge difference to our church and the work it does.</w:t>
      </w:r>
    </w:p>
    <w:p w14:paraId="1A43F4C0" w14:textId="77777777" w:rsidR="000E475C" w:rsidRPr="00E5009E" w:rsidRDefault="000E475C" w:rsidP="000E475C">
      <w:pPr>
        <w:spacing w:after="0" w:line="240" w:lineRule="auto"/>
        <w:ind w:firstLine="0"/>
        <w:jc w:val="left"/>
        <w:rPr>
          <w:rFonts w:ascii="Tahoma" w:hAnsi="Tahoma" w:cs="Tahoma"/>
          <w:sz w:val="22"/>
        </w:rPr>
      </w:pPr>
    </w:p>
    <w:p w14:paraId="3C11174F" w14:textId="77777777" w:rsidR="000E475C" w:rsidRDefault="000E475C" w:rsidP="000E475C">
      <w:pPr>
        <w:spacing w:after="0" w:line="240" w:lineRule="auto"/>
        <w:ind w:firstLine="0"/>
        <w:rPr>
          <w:rFonts w:ascii="Tahoma" w:hAnsi="Tahoma" w:cs="Tahoma"/>
          <w:sz w:val="22"/>
        </w:rPr>
      </w:pPr>
      <w:r>
        <w:rPr>
          <w:rFonts w:ascii="Tahoma" w:hAnsi="Tahoma" w:cs="Tahoma"/>
          <w:sz w:val="22"/>
        </w:rPr>
        <w:t>Yours</w:t>
      </w:r>
    </w:p>
    <w:p w14:paraId="76B7F5F5" w14:textId="77777777" w:rsidR="00E46BEF" w:rsidRPr="00AA6DCF" w:rsidRDefault="000E475C" w:rsidP="00AA6DCF">
      <w:pPr>
        <w:spacing w:after="0" w:line="240" w:lineRule="auto"/>
        <w:ind w:firstLine="0"/>
        <w:rPr>
          <w:rFonts w:ascii="Tahoma" w:hAnsi="Tahoma" w:cs="Tahoma"/>
          <w:sz w:val="22"/>
        </w:rPr>
      </w:pPr>
      <w:r>
        <w:rPr>
          <w:rFonts w:ascii="Tahoma" w:hAnsi="Tahoma" w:cs="Tahoma"/>
          <w:sz w:val="22"/>
        </w:rPr>
        <w:t>Incumbent</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PGS Project Leader</w:t>
      </w:r>
    </w:p>
    <w:sectPr w:rsidR="00E46BEF" w:rsidRPr="00AA6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6112"/>
    <w:multiLevelType w:val="hybridMultilevel"/>
    <w:tmpl w:val="7AE8A1CA"/>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EF"/>
    <w:rsid w:val="00032161"/>
    <w:rsid w:val="00045B10"/>
    <w:rsid w:val="00060885"/>
    <w:rsid w:val="0009269D"/>
    <w:rsid w:val="000E475C"/>
    <w:rsid w:val="0012547F"/>
    <w:rsid w:val="001D5C22"/>
    <w:rsid w:val="002155D8"/>
    <w:rsid w:val="002556CA"/>
    <w:rsid w:val="00336006"/>
    <w:rsid w:val="00360816"/>
    <w:rsid w:val="00423259"/>
    <w:rsid w:val="00437A85"/>
    <w:rsid w:val="004544DB"/>
    <w:rsid w:val="004C627F"/>
    <w:rsid w:val="004D224E"/>
    <w:rsid w:val="004E0320"/>
    <w:rsid w:val="0055205D"/>
    <w:rsid w:val="0056217B"/>
    <w:rsid w:val="005915C4"/>
    <w:rsid w:val="005F778C"/>
    <w:rsid w:val="00727EE6"/>
    <w:rsid w:val="007369FD"/>
    <w:rsid w:val="007D1D34"/>
    <w:rsid w:val="00936CA4"/>
    <w:rsid w:val="00AA6DCF"/>
    <w:rsid w:val="00AE1352"/>
    <w:rsid w:val="00B22A5D"/>
    <w:rsid w:val="00B35354"/>
    <w:rsid w:val="00BA4957"/>
    <w:rsid w:val="00CC3BC3"/>
    <w:rsid w:val="00D40D7D"/>
    <w:rsid w:val="00DD4390"/>
    <w:rsid w:val="00E419EC"/>
    <w:rsid w:val="00E46BEF"/>
    <w:rsid w:val="00E471BD"/>
    <w:rsid w:val="00EC33A0"/>
    <w:rsid w:val="00F23850"/>
    <w:rsid w:val="00F9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C9E0"/>
  <w15:chartTrackingRefBased/>
  <w15:docId w15:val="{5384EC42-3647-491D-A2D4-B819563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BEF"/>
    <w:pPr>
      <w:spacing w:after="293" w:line="218" w:lineRule="auto"/>
      <w:ind w:firstLine="4"/>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5C"/>
    <w:pPr>
      <w:ind w:left="720"/>
      <w:contextualSpacing/>
    </w:pPr>
  </w:style>
  <w:style w:type="table" w:styleId="GridTable3">
    <w:name w:val="Grid Table 3"/>
    <w:basedOn w:val="TableNormal"/>
    <w:uiPriority w:val="48"/>
    <w:rsid w:val="000E47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0E4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emailaddres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Lee Jukes</cp:lastModifiedBy>
  <cp:revision>3</cp:revision>
  <dcterms:created xsi:type="dcterms:W3CDTF">2019-05-10T12:15:00Z</dcterms:created>
  <dcterms:modified xsi:type="dcterms:W3CDTF">2019-09-20T10:52:00Z</dcterms:modified>
</cp:coreProperties>
</file>