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5F999" w14:textId="77777777" w:rsidR="00922C93" w:rsidRDefault="00922C93" w:rsidP="00922C93">
      <w:pPr>
        <w:jc w:val="center"/>
        <w:rPr>
          <w:b/>
          <w:sz w:val="32"/>
        </w:rPr>
      </w:pPr>
      <w:r>
        <w:rPr>
          <w:rFonts w:ascii="Tahoma" w:hAnsi="Tahoma" w:cs="Tahoma"/>
          <w:b/>
          <w:noProof/>
          <w:sz w:val="32"/>
          <w:szCs w:val="32"/>
          <w:lang w:eastAsia="en-GB"/>
        </w:rPr>
        <w:drawing>
          <wp:anchor distT="0" distB="0" distL="114300" distR="114300" simplePos="0" relativeHeight="251659264" behindDoc="1" locked="0" layoutInCell="1" allowOverlap="1" wp14:anchorId="5034239E" wp14:editId="7B47358B">
            <wp:simplePos x="0" y="0"/>
            <wp:positionH relativeFrom="column">
              <wp:posOffset>-20417</wp:posOffset>
            </wp:positionH>
            <wp:positionV relativeFrom="paragraph">
              <wp:posOffset>77470</wp:posOffset>
            </wp:positionV>
            <wp:extent cx="3596876" cy="10538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lour MAIN LOGO - USE THIS ON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6876" cy="1053885"/>
                    </a:xfrm>
                    <a:prstGeom prst="rect">
                      <a:avLst/>
                    </a:prstGeom>
                  </pic:spPr>
                </pic:pic>
              </a:graphicData>
            </a:graphic>
            <wp14:sizeRelH relativeFrom="margin">
              <wp14:pctWidth>0</wp14:pctWidth>
            </wp14:sizeRelH>
            <wp14:sizeRelV relativeFrom="margin">
              <wp14:pctHeight>0</wp14:pctHeight>
            </wp14:sizeRelV>
          </wp:anchor>
        </w:drawing>
      </w:r>
    </w:p>
    <w:p w14:paraId="54F56734" w14:textId="77777777" w:rsidR="00922C93" w:rsidRDefault="00922C93" w:rsidP="00922C93">
      <w:pPr>
        <w:rPr>
          <w:b/>
          <w:sz w:val="32"/>
        </w:rPr>
      </w:pPr>
    </w:p>
    <w:p w14:paraId="65852336" w14:textId="77777777" w:rsidR="00922C93" w:rsidRDefault="00922C93" w:rsidP="00922C93">
      <w:pPr>
        <w:rPr>
          <w:b/>
          <w:sz w:val="32"/>
        </w:rPr>
      </w:pPr>
    </w:p>
    <w:p w14:paraId="3FA4A8FB" w14:textId="77777777" w:rsidR="00922C93" w:rsidRDefault="00922C93" w:rsidP="00922C93">
      <w:pPr>
        <w:rPr>
          <w:b/>
          <w:sz w:val="32"/>
        </w:rPr>
      </w:pPr>
    </w:p>
    <w:p w14:paraId="2AF38146" w14:textId="6A91CEAB" w:rsidR="00922C93" w:rsidRPr="00F51372" w:rsidRDefault="00936401" w:rsidP="00922C93">
      <w:pPr>
        <w:rPr>
          <w:rFonts w:ascii="Century Gothic" w:hAnsi="Century Gothic"/>
          <w:b/>
          <w:color w:val="3B4292"/>
          <w:sz w:val="48"/>
          <w:szCs w:val="48"/>
        </w:rPr>
      </w:pPr>
      <w:r>
        <w:rPr>
          <w:rFonts w:ascii="Century Gothic" w:hAnsi="Century Gothic"/>
          <w:b/>
          <w:color w:val="3B4292"/>
          <w:sz w:val="48"/>
          <w:szCs w:val="48"/>
        </w:rPr>
        <w:t>Self-</w:t>
      </w:r>
      <w:r w:rsidR="00922C93">
        <w:rPr>
          <w:rFonts w:ascii="Century Gothic" w:hAnsi="Century Gothic"/>
          <w:b/>
          <w:color w:val="3B4292"/>
          <w:sz w:val="48"/>
          <w:szCs w:val="48"/>
        </w:rPr>
        <w:t xml:space="preserve">Supporting </w:t>
      </w:r>
      <w:r w:rsidR="00922C93" w:rsidRPr="00F51372">
        <w:rPr>
          <w:rFonts w:ascii="Century Gothic" w:hAnsi="Century Gothic"/>
          <w:b/>
          <w:color w:val="3B4292"/>
          <w:sz w:val="48"/>
          <w:szCs w:val="48"/>
        </w:rPr>
        <w:t>Minist</w:t>
      </w:r>
      <w:r w:rsidR="008A1879">
        <w:rPr>
          <w:rFonts w:ascii="Century Gothic" w:hAnsi="Century Gothic"/>
          <w:b/>
          <w:color w:val="3B4292"/>
          <w:sz w:val="48"/>
          <w:szCs w:val="48"/>
        </w:rPr>
        <w:t>ers</w:t>
      </w:r>
    </w:p>
    <w:p w14:paraId="5AB316F8" w14:textId="77777777" w:rsidR="00922C93" w:rsidRPr="00922C93" w:rsidRDefault="00922C93" w:rsidP="00922C93">
      <w:pPr>
        <w:pStyle w:val="p1"/>
        <w:rPr>
          <w:rStyle w:val="s1"/>
          <w:rFonts w:ascii="Tahoma" w:hAnsi="Tahoma" w:cs="Tahoma"/>
          <w:b/>
          <w:sz w:val="28"/>
          <w:szCs w:val="28"/>
        </w:rPr>
      </w:pPr>
    </w:p>
    <w:p w14:paraId="23851F4F" w14:textId="77777777" w:rsidR="00922C93" w:rsidRPr="00922C93" w:rsidRDefault="00922C93" w:rsidP="00922C93">
      <w:pPr>
        <w:pStyle w:val="p1"/>
        <w:spacing w:line="276" w:lineRule="auto"/>
        <w:rPr>
          <w:rFonts w:ascii="Tahoma" w:hAnsi="Tahoma" w:cs="Tahoma"/>
          <w:sz w:val="28"/>
          <w:szCs w:val="28"/>
        </w:rPr>
      </w:pPr>
      <w:r w:rsidRPr="00922C93">
        <w:rPr>
          <w:rStyle w:val="s1"/>
          <w:rFonts w:ascii="Tahoma" w:hAnsi="Tahoma" w:cs="Tahoma"/>
          <w:sz w:val="28"/>
          <w:szCs w:val="28"/>
        </w:rPr>
        <w:t xml:space="preserve">Self-supporting ministers are called by God to be sacramental clergy within the Church of England. They are trained to the same standard as any other clergy, and their main duties are broadly </w:t>
      </w:r>
      <w:proofErr w:type="gramStart"/>
      <w:r w:rsidRPr="00922C93">
        <w:rPr>
          <w:rStyle w:val="s1"/>
          <w:rFonts w:ascii="Tahoma" w:hAnsi="Tahoma" w:cs="Tahoma"/>
          <w:sz w:val="28"/>
          <w:szCs w:val="28"/>
        </w:rPr>
        <w:t>similar to</w:t>
      </w:r>
      <w:proofErr w:type="gramEnd"/>
      <w:r w:rsidRPr="00922C93">
        <w:rPr>
          <w:rStyle w:val="s1"/>
          <w:rFonts w:ascii="Tahoma" w:hAnsi="Tahoma" w:cs="Tahoma"/>
          <w:sz w:val="28"/>
          <w:szCs w:val="28"/>
        </w:rPr>
        <w:t xml:space="preserve"> stipendiary clergy: to reconcile the divided, heal the broken, and restore the lost, but they choose to exercise their ministry without being paid a stipend.</w:t>
      </w:r>
      <w:r w:rsidRPr="00922C93">
        <w:rPr>
          <w:rStyle w:val="apple-converted-space"/>
          <w:rFonts w:ascii="Tahoma" w:hAnsi="Tahoma" w:cs="Tahoma"/>
          <w:sz w:val="28"/>
          <w:szCs w:val="28"/>
        </w:rPr>
        <w:t> </w:t>
      </w:r>
    </w:p>
    <w:p w14:paraId="450ECCCD" w14:textId="77777777" w:rsidR="00922C93" w:rsidRPr="00922C93" w:rsidRDefault="00922C93" w:rsidP="00922C93">
      <w:pPr>
        <w:pStyle w:val="p2"/>
        <w:spacing w:line="276" w:lineRule="auto"/>
        <w:rPr>
          <w:rFonts w:ascii="Tahoma" w:hAnsi="Tahoma" w:cs="Tahoma"/>
          <w:sz w:val="28"/>
          <w:szCs w:val="28"/>
        </w:rPr>
      </w:pPr>
    </w:p>
    <w:p w14:paraId="63D3A9AA" w14:textId="77777777" w:rsidR="00922C93" w:rsidRPr="00922C93" w:rsidRDefault="00922C93" w:rsidP="00922C93">
      <w:pPr>
        <w:pStyle w:val="p1"/>
        <w:rPr>
          <w:rStyle w:val="s1"/>
          <w:rFonts w:ascii="Tahoma" w:hAnsi="Tahoma" w:cs="Tahoma"/>
          <w:sz w:val="28"/>
          <w:szCs w:val="28"/>
        </w:rPr>
      </w:pPr>
      <w:r w:rsidRPr="00922C93">
        <w:rPr>
          <w:rStyle w:val="s1"/>
          <w:rFonts w:ascii="Tahoma" w:hAnsi="Tahoma" w:cs="Tahoma"/>
          <w:sz w:val="28"/>
          <w:szCs w:val="28"/>
        </w:rPr>
        <w:t>For some of them this means that their parish is their place of work, for others it is where they live.</w:t>
      </w:r>
    </w:p>
    <w:p w14:paraId="4A20CCC1" w14:textId="77777777" w:rsidR="00922C93" w:rsidRPr="00922C93" w:rsidRDefault="00922C93" w:rsidP="00922C93">
      <w:pPr>
        <w:pStyle w:val="p1"/>
        <w:rPr>
          <w:rStyle w:val="apple-converted-space"/>
          <w:rFonts w:ascii="Tahoma" w:hAnsi="Tahoma" w:cs="Tahoma"/>
          <w:i/>
          <w:sz w:val="28"/>
          <w:szCs w:val="28"/>
        </w:rPr>
      </w:pPr>
    </w:p>
    <w:p w14:paraId="675BD477" w14:textId="77777777" w:rsidR="00922C93" w:rsidRPr="00922C93" w:rsidRDefault="00922C93" w:rsidP="00922C93">
      <w:pPr>
        <w:pStyle w:val="p1"/>
        <w:spacing w:line="276" w:lineRule="auto"/>
        <w:rPr>
          <w:rStyle w:val="s1"/>
          <w:rFonts w:ascii="Tahoma" w:hAnsi="Tahoma" w:cs="Tahoma"/>
          <w:sz w:val="28"/>
          <w:szCs w:val="28"/>
        </w:rPr>
      </w:pPr>
      <w:r w:rsidRPr="00922C93">
        <w:rPr>
          <w:rStyle w:val="s1"/>
          <w:rFonts w:ascii="Tahoma" w:hAnsi="Tahoma" w:cs="Tahoma"/>
          <w:sz w:val="28"/>
          <w:szCs w:val="28"/>
        </w:rPr>
        <w:t xml:space="preserve">Most work in teams, and some are a focal minister for one </w:t>
      </w:r>
      <w:proofErr w:type="gramStart"/>
      <w:r w:rsidRPr="00922C93">
        <w:rPr>
          <w:rStyle w:val="s1"/>
          <w:rFonts w:ascii="Tahoma" w:hAnsi="Tahoma" w:cs="Tahoma"/>
          <w:sz w:val="28"/>
          <w:szCs w:val="28"/>
        </w:rPr>
        <w:t>particular community</w:t>
      </w:r>
      <w:proofErr w:type="gramEnd"/>
      <w:r w:rsidRPr="00922C93">
        <w:rPr>
          <w:rStyle w:val="s1"/>
          <w:rFonts w:ascii="Tahoma" w:hAnsi="Tahoma" w:cs="Tahoma"/>
          <w:sz w:val="28"/>
          <w:szCs w:val="28"/>
        </w:rPr>
        <w:t>, or as a sector minister for one particular type of ministry.</w:t>
      </w:r>
      <w:r w:rsidRPr="00922C93">
        <w:rPr>
          <w:rStyle w:val="apple-converted-space"/>
          <w:rFonts w:ascii="Tahoma" w:hAnsi="Tahoma" w:cs="Tahoma"/>
          <w:sz w:val="28"/>
          <w:szCs w:val="28"/>
        </w:rPr>
        <w:t> </w:t>
      </w:r>
      <w:r w:rsidRPr="00922C93">
        <w:rPr>
          <w:rStyle w:val="s1"/>
          <w:rFonts w:ascii="Tahoma" w:hAnsi="Tahoma" w:cs="Tahoma"/>
          <w:sz w:val="28"/>
          <w:szCs w:val="28"/>
        </w:rPr>
        <w:t xml:space="preserve">Some of them are licensed just to a </w:t>
      </w:r>
      <w:proofErr w:type="gramStart"/>
      <w:r w:rsidRPr="00922C93">
        <w:rPr>
          <w:rStyle w:val="s1"/>
          <w:rFonts w:ascii="Tahoma" w:hAnsi="Tahoma" w:cs="Tahoma"/>
          <w:sz w:val="28"/>
          <w:szCs w:val="28"/>
        </w:rPr>
        <w:t>particular benefice</w:t>
      </w:r>
      <w:proofErr w:type="gramEnd"/>
      <w:r w:rsidRPr="00922C93">
        <w:rPr>
          <w:rStyle w:val="s1"/>
          <w:rFonts w:ascii="Tahoma" w:hAnsi="Tahoma" w:cs="Tahoma"/>
          <w:sz w:val="28"/>
          <w:szCs w:val="28"/>
        </w:rPr>
        <w:t xml:space="preserve"> or deanery while others are deployable by the Bishop wherever their skills might be needed most.</w:t>
      </w:r>
    </w:p>
    <w:p w14:paraId="48F2B697" w14:textId="77777777" w:rsidR="00922C93" w:rsidRPr="00922C93" w:rsidRDefault="00922C93" w:rsidP="00922C93">
      <w:pPr>
        <w:pStyle w:val="p2"/>
        <w:spacing w:line="276" w:lineRule="auto"/>
        <w:rPr>
          <w:rFonts w:ascii="Tahoma" w:hAnsi="Tahoma" w:cs="Tahoma"/>
          <w:sz w:val="28"/>
          <w:szCs w:val="28"/>
        </w:rPr>
      </w:pPr>
    </w:p>
    <w:p w14:paraId="2253A522" w14:textId="77777777" w:rsidR="00922C93" w:rsidRPr="00922C93" w:rsidRDefault="00922C93" w:rsidP="00922C93">
      <w:pPr>
        <w:pStyle w:val="p1"/>
        <w:spacing w:line="276" w:lineRule="auto"/>
        <w:rPr>
          <w:rFonts w:ascii="Tahoma" w:hAnsi="Tahoma" w:cs="Tahoma"/>
          <w:sz w:val="28"/>
          <w:szCs w:val="28"/>
        </w:rPr>
      </w:pPr>
      <w:r w:rsidRPr="00922C93">
        <w:rPr>
          <w:rStyle w:val="s1"/>
          <w:rFonts w:ascii="Tahoma" w:hAnsi="Tahoma" w:cs="Tahoma"/>
          <w:sz w:val="28"/>
          <w:szCs w:val="28"/>
        </w:rPr>
        <w:t xml:space="preserve">Many of them cherish the ability to work out their calling within a secular work environment, or to use the freedom of a reduced parochial commitment to develop ministries in other ways. </w:t>
      </w:r>
    </w:p>
    <w:p w14:paraId="7DF2E0DD" w14:textId="77777777" w:rsidR="00922C93" w:rsidRPr="00922C93" w:rsidRDefault="00922C93" w:rsidP="00922C93">
      <w:pPr>
        <w:pStyle w:val="p2"/>
        <w:spacing w:line="276" w:lineRule="auto"/>
        <w:rPr>
          <w:rFonts w:ascii="Tahoma" w:hAnsi="Tahoma" w:cs="Tahoma"/>
          <w:sz w:val="28"/>
          <w:szCs w:val="28"/>
        </w:rPr>
      </w:pPr>
    </w:p>
    <w:p w14:paraId="69A9847B" w14:textId="77777777" w:rsidR="00922C93" w:rsidRDefault="00922C93" w:rsidP="00922C93">
      <w:pPr>
        <w:pStyle w:val="p1"/>
        <w:spacing w:line="276" w:lineRule="auto"/>
        <w:rPr>
          <w:rStyle w:val="s1"/>
          <w:rFonts w:ascii="Tahoma" w:hAnsi="Tahoma" w:cs="Tahoma"/>
          <w:sz w:val="28"/>
          <w:szCs w:val="28"/>
        </w:rPr>
      </w:pPr>
      <w:r w:rsidRPr="00922C93">
        <w:rPr>
          <w:rStyle w:val="s1"/>
          <w:rFonts w:ascii="Tahoma" w:hAnsi="Tahoma" w:cs="Tahoma"/>
          <w:sz w:val="28"/>
          <w:szCs w:val="28"/>
        </w:rPr>
        <w:t>All SSMs serve under the terms of a work agreement, which defines their responsibilities and time commitment, often limited to two days a week. They all work within the accountability structures of the parish and diocese.</w:t>
      </w:r>
    </w:p>
    <w:p w14:paraId="274C48D0" w14:textId="77777777" w:rsidR="00DB690F" w:rsidRDefault="00DB690F" w:rsidP="00922C93">
      <w:pPr>
        <w:pStyle w:val="p1"/>
        <w:spacing w:line="276" w:lineRule="auto"/>
        <w:rPr>
          <w:rStyle w:val="s1"/>
          <w:rFonts w:ascii="Tahoma" w:hAnsi="Tahoma" w:cs="Tahoma"/>
          <w:sz w:val="28"/>
          <w:szCs w:val="28"/>
        </w:rPr>
      </w:pPr>
    </w:p>
    <w:p w14:paraId="34921D25" w14:textId="77777777" w:rsidR="00DB690F" w:rsidRDefault="00DB690F" w:rsidP="00922C93">
      <w:pPr>
        <w:pStyle w:val="p1"/>
        <w:spacing w:line="276" w:lineRule="auto"/>
        <w:rPr>
          <w:rStyle w:val="s1"/>
          <w:rFonts w:ascii="Tahoma" w:hAnsi="Tahoma" w:cs="Tahoma"/>
          <w:sz w:val="28"/>
          <w:szCs w:val="28"/>
        </w:rPr>
      </w:pPr>
    </w:p>
    <w:p w14:paraId="6474D627" w14:textId="77777777" w:rsidR="00DB690F" w:rsidRPr="00922C93" w:rsidRDefault="00D73B08" w:rsidP="00922C93">
      <w:pPr>
        <w:pStyle w:val="p1"/>
        <w:spacing w:line="276" w:lineRule="auto"/>
        <w:rPr>
          <w:rStyle w:val="s1"/>
          <w:rFonts w:ascii="Tahoma" w:hAnsi="Tahoma" w:cs="Tahoma"/>
          <w:sz w:val="28"/>
          <w:szCs w:val="28"/>
        </w:rPr>
      </w:pPr>
      <w:r w:rsidRPr="00DB690F">
        <w:rPr>
          <w:rStyle w:val="s1"/>
          <w:rFonts w:ascii="Tahoma" w:hAnsi="Tahoma" w:cs="Tahoma"/>
          <w:noProof/>
          <w:sz w:val="28"/>
          <w:szCs w:val="28"/>
        </w:rPr>
        <w:lastRenderedPageBreak/>
        <mc:AlternateContent>
          <mc:Choice Requires="wps">
            <w:drawing>
              <wp:anchor distT="45720" distB="45720" distL="114300" distR="114300" simplePos="0" relativeHeight="251666432" behindDoc="1" locked="0" layoutInCell="1" allowOverlap="1" wp14:anchorId="75DE0AD5" wp14:editId="62527899">
                <wp:simplePos x="0" y="0"/>
                <wp:positionH relativeFrom="column">
                  <wp:posOffset>3114675</wp:posOffset>
                </wp:positionH>
                <wp:positionV relativeFrom="paragraph">
                  <wp:posOffset>19050</wp:posOffset>
                </wp:positionV>
                <wp:extent cx="3184525" cy="1404620"/>
                <wp:effectExtent l="0" t="0" r="15875"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1404620"/>
                        </a:xfrm>
                        <a:prstGeom prst="rect">
                          <a:avLst/>
                        </a:prstGeom>
                        <a:solidFill>
                          <a:srgbClr val="DEEAFF"/>
                        </a:solidFill>
                        <a:ln w="9525">
                          <a:solidFill>
                            <a:srgbClr val="25408F"/>
                          </a:solidFill>
                          <a:miter lim="800000"/>
                          <a:headEnd/>
                          <a:tailEnd/>
                        </a:ln>
                      </wps:spPr>
                      <wps:txbx>
                        <w:txbxContent>
                          <w:p w14:paraId="6327030B" w14:textId="77777777" w:rsidR="00DB690F" w:rsidRPr="00D73B08" w:rsidRDefault="00DB690F" w:rsidP="00DB690F">
                            <w:pPr>
                              <w:rPr>
                                <w:rFonts w:ascii="Tahoma" w:hAnsi="Tahoma" w:cs="Tahoma"/>
                                <w:b/>
                                <w:color w:val="25408F"/>
                                <w:sz w:val="32"/>
                                <w:szCs w:val="32"/>
                              </w:rPr>
                            </w:pPr>
                            <w:r w:rsidRPr="00D73B08">
                              <w:rPr>
                                <w:rFonts w:ascii="Tahoma" w:hAnsi="Tahoma" w:cs="Tahoma"/>
                                <w:b/>
                                <w:color w:val="25408F"/>
                                <w:sz w:val="32"/>
                                <w:szCs w:val="32"/>
                              </w:rPr>
                              <w:t xml:space="preserve">Mike Birt – SSM </w:t>
                            </w:r>
                          </w:p>
                          <w:p w14:paraId="6AAC9EDA" w14:textId="77777777" w:rsidR="00DB690F" w:rsidRPr="00DB690F" w:rsidRDefault="00DB690F" w:rsidP="00DB690F">
                            <w:pPr>
                              <w:rPr>
                                <w:rFonts w:ascii="Tahoma" w:hAnsi="Tahoma" w:cs="Tahoma"/>
                                <w:b/>
                                <w:sz w:val="32"/>
                                <w:szCs w:val="32"/>
                              </w:rPr>
                            </w:pPr>
                          </w:p>
                          <w:p w14:paraId="7B56F393" w14:textId="77777777" w:rsidR="00DB690F" w:rsidRDefault="00DB690F" w:rsidP="00DB690F">
                            <w:pPr>
                              <w:rPr>
                                <w:rFonts w:ascii="Tahoma" w:hAnsi="Tahoma" w:cs="Tahoma"/>
                                <w:sz w:val="32"/>
                                <w:szCs w:val="32"/>
                              </w:rPr>
                            </w:pPr>
                            <w:r w:rsidRPr="00DB690F">
                              <w:rPr>
                                <w:rFonts w:ascii="Tahoma" w:hAnsi="Tahoma" w:cs="Tahoma"/>
                                <w:sz w:val="32"/>
                                <w:szCs w:val="32"/>
                              </w:rPr>
                              <w:t>I have been a Christian since the early 1980s. I worked for</w:t>
                            </w:r>
                            <w:r w:rsidR="00D73B08">
                              <w:rPr>
                                <w:rFonts w:ascii="Tahoma" w:hAnsi="Tahoma" w:cs="Tahoma"/>
                                <w:sz w:val="32"/>
                                <w:szCs w:val="32"/>
                              </w:rPr>
                              <w:t xml:space="preserve"> 35-</w:t>
                            </w:r>
                            <w:r w:rsidRPr="00DB690F">
                              <w:rPr>
                                <w:rFonts w:ascii="Tahoma" w:hAnsi="Tahoma" w:cs="Tahoma"/>
                                <w:sz w:val="32"/>
                                <w:szCs w:val="32"/>
                              </w:rPr>
                              <w:t xml:space="preserve">years with the Metropolitan Police in a civilian management role and was much involved with the Christian Police Association in London before taking retirement. </w:t>
                            </w:r>
                          </w:p>
                          <w:p w14:paraId="51CB3B33" w14:textId="77777777" w:rsidR="00DB690F" w:rsidRPr="00DB690F" w:rsidRDefault="00DB690F" w:rsidP="00DB690F">
                            <w:pPr>
                              <w:rPr>
                                <w:rFonts w:ascii="Tahoma" w:hAnsi="Tahoma" w:cs="Tahoma"/>
                                <w:sz w:val="32"/>
                                <w:szCs w:val="32"/>
                              </w:rPr>
                            </w:pPr>
                            <w:r w:rsidRPr="00DB690F">
                              <w:rPr>
                                <w:rFonts w:ascii="Tahoma" w:hAnsi="Tahoma" w:cs="Tahoma"/>
                                <w:sz w:val="32"/>
                                <w:szCs w:val="32"/>
                              </w:rPr>
                              <w:t>I moved to Suffolk and trained for three years with the Eastern Region Ministry Course (ERMC). I was appointed to serve as a part-time SSM in my local Benefice of Woolpit and Drinkstone. I also work as a member of the St Nicholas Hospice Chaplaincy Team in Bury St Edmunds.</w:t>
                            </w:r>
                          </w:p>
                          <w:p w14:paraId="7CAAE379" w14:textId="77777777" w:rsidR="00DB690F" w:rsidRPr="00DB690F" w:rsidRDefault="00DB690F" w:rsidP="00DB690F">
                            <w:pPr>
                              <w:rPr>
                                <w:rFonts w:ascii="Tahoma" w:hAnsi="Tahoma" w:cs="Tahoma"/>
                                <w:sz w:val="32"/>
                                <w:szCs w:val="32"/>
                              </w:rPr>
                            </w:pPr>
                            <w:r w:rsidRPr="00DB690F">
                              <w:rPr>
                                <w:rFonts w:ascii="Tahoma" w:hAnsi="Tahoma" w:cs="Tahoma"/>
                                <w:sz w:val="32"/>
                                <w:szCs w:val="32"/>
                              </w:rPr>
                              <w:t>I have always enjoyed engaging with people and the local community and my appointment has enabled me to expand the privilege of serving others in a variety of church and secular settings together with learning more about myself and the love of God through Jesus Christ for all people. My hobbies include tinkering with old cars when I get time!</w:t>
                            </w:r>
                          </w:p>
                          <w:p w14:paraId="42E591E4" w14:textId="77777777" w:rsidR="00DB690F" w:rsidRDefault="00DB690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DE0AD5" id="_x0000_t202" coordsize="21600,21600" o:spt="202" path="m,l,21600r21600,l21600,xe">
                <v:stroke joinstyle="miter"/>
                <v:path gradientshapeok="t" o:connecttype="rect"/>
              </v:shapetype>
              <v:shape id="Text Box 2" o:spid="_x0000_s1026" type="#_x0000_t202" style="position:absolute;margin-left:245.25pt;margin-top:1.5pt;width:250.75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" fillcolor="#deeaff" strokecolor="#25408f">
                <v:textbox style="mso-fit-shape-to-text:t">
                  <w:txbxContent>
                    <w:p w14:paraId="6327030B" w14:textId="77777777" w:rsidR="00DB690F" w:rsidRPr="00D73B08" w:rsidRDefault="00DB690F" w:rsidP="00DB690F">
                      <w:pPr>
                        <w:rPr>
                          <w:rFonts w:ascii="Tahoma" w:hAnsi="Tahoma" w:cs="Tahoma"/>
                          <w:b/>
                          <w:color w:val="25408F"/>
                          <w:sz w:val="32"/>
                          <w:szCs w:val="32"/>
                        </w:rPr>
                      </w:pPr>
                      <w:r w:rsidRPr="00D73B08">
                        <w:rPr>
                          <w:rFonts w:ascii="Tahoma" w:hAnsi="Tahoma" w:cs="Tahoma"/>
                          <w:b/>
                          <w:color w:val="25408F"/>
                          <w:sz w:val="32"/>
                          <w:szCs w:val="32"/>
                        </w:rPr>
                        <w:t xml:space="preserve">Mike Birt – SSM </w:t>
                      </w:r>
                    </w:p>
                    <w:p w14:paraId="6AAC9EDA" w14:textId="77777777" w:rsidR="00DB690F" w:rsidRPr="00DB690F" w:rsidRDefault="00DB690F" w:rsidP="00DB690F">
                      <w:pPr>
                        <w:rPr>
                          <w:rFonts w:ascii="Tahoma" w:hAnsi="Tahoma" w:cs="Tahoma"/>
                          <w:b/>
                          <w:sz w:val="32"/>
                          <w:szCs w:val="32"/>
                        </w:rPr>
                      </w:pPr>
                    </w:p>
                    <w:p w14:paraId="7B56F393" w14:textId="77777777" w:rsidR="00DB690F" w:rsidRDefault="00DB690F" w:rsidP="00DB690F">
                      <w:pPr>
                        <w:rPr>
                          <w:rFonts w:ascii="Tahoma" w:hAnsi="Tahoma" w:cs="Tahoma"/>
                          <w:sz w:val="32"/>
                          <w:szCs w:val="32"/>
                        </w:rPr>
                      </w:pPr>
                      <w:r w:rsidRPr="00DB690F">
                        <w:rPr>
                          <w:rFonts w:ascii="Tahoma" w:hAnsi="Tahoma" w:cs="Tahoma"/>
                          <w:sz w:val="32"/>
                          <w:szCs w:val="32"/>
                        </w:rPr>
                        <w:t>I have been a Christian since the early 1980s. I worked for</w:t>
                      </w:r>
                      <w:r w:rsidR="00D73B08">
                        <w:rPr>
                          <w:rFonts w:ascii="Tahoma" w:hAnsi="Tahoma" w:cs="Tahoma"/>
                          <w:sz w:val="32"/>
                          <w:szCs w:val="32"/>
                        </w:rPr>
                        <w:t xml:space="preserve"> 35-</w:t>
                      </w:r>
                      <w:r w:rsidRPr="00DB690F">
                        <w:rPr>
                          <w:rFonts w:ascii="Tahoma" w:hAnsi="Tahoma" w:cs="Tahoma"/>
                          <w:sz w:val="32"/>
                          <w:szCs w:val="32"/>
                        </w:rPr>
                        <w:t xml:space="preserve">years with the Metropolitan Police in a civilian management role and was much involved with the Christian Police Association in London before taking retirement. </w:t>
                      </w:r>
                    </w:p>
                    <w:p w14:paraId="51CB3B33" w14:textId="77777777" w:rsidR="00DB690F" w:rsidRPr="00DB690F" w:rsidRDefault="00DB690F" w:rsidP="00DB690F">
                      <w:pPr>
                        <w:rPr>
                          <w:rFonts w:ascii="Tahoma" w:hAnsi="Tahoma" w:cs="Tahoma"/>
                          <w:sz w:val="32"/>
                          <w:szCs w:val="32"/>
                        </w:rPr>
                      </w:pPr>
                      <w:r w:rsidRPr="00DB690F">
                        <w:rPr>
                          <w:rFonts w:ascii="Tahoma" w:hAnsi="Tahoma" w:cs="Tahoma"/>
                          <w:sz w:val="32"/>
                          <w:szCs w:val="32"/>
                        </w:rPr>
                        <w:t>I moved to Suffolk and trained for three years with the Eastern Region Ministry Course (ERMC). I was appointed to serve as a part-time SSM in my local Benefice of Woolpit and Drinkstone. I also work as a member of the St Nicholas Hospice Chaplaincy Team in Bury St Edmunds.</w:t>
                      </w:r>
                    </w:p>
                    <w:p w14:paraId="7CAAE379" w14:textId="77777777" w:rsidR="00DB690F" w:rsidRPr="00DB690F" w:rsidRDefault="00DB690F" w:rsidP="00DB690F">
                      <w:pPr>
                        <w:rPr>
                          <w:rFonts w:ascii="Tahoma" w:hAnsi="Tahoma" w:cs="Tahoma"/>
                          <w:sz w:val="32"/>
                          <w:szCs w:val="32"/>
                        </w:rPr>
                      </w:pPr>
                      <w:r w:rsidRPr="00DB690F">
                        <w:rPr>
                          <w:rFonts w:ascii="Tahoma" w:hAnsi="Tahoma" w:cs="Tahoma"/>
                          <w:sz w:val="32"/>
                          <w:szCs w:val="32"/>
                        </w:rPr>
                        <w:t>I have always enjoyed engaging with people and the local community and my appointment has enabled me to expand the privilege of serving others in a variety of church and secular settings together with learning more about myself and the love of God through Jesus Christ for all people. My hobbies include tinkering with old cars when I get time!</w:t>
                      </w:r>
                    </w:p>
                    <w:p w14:paraId="42E591E4" w14:textId="77777777" w:rsidR="00DB690F" w:rsidRDefault="00DB690F"/>
                  </w:txbxContent>
                </v:textbox>
              </v:shape>
            </w:pict>
          </mc:Fallback>
        </mc:AlternateContent>
      </w:r>
      <w:r w:rsidRPr="00DB690F">
        <w:rPr>
          <w:rStyle w:val="apple-converted-space"/>
          <w:rFonts w:ascii="Tahoma" w:hAnsi="Tahoma" w:cs="Tahoma"/>
          <w:noProof/>
          <w:sz w:val="28"/>
          <w:szCs w:val="28"/>
        </w:rPr>
        <mc:AlternateContent>
          <mc:Choice Requires="wps">
            <w:drawing>
              <wp:anchor distT="45720" distB="45720" distL="114300" distR="114300" simplePos="0" relativeHeight="251668480" behindDoc="0" locked="0" layoutInCell="1" allowOverlap="1" wp14:anchorId="10E98317" wp14:editId="6956C658">
                <wp:simplePos x="0" y="0"/>
                <wp:positionH relativeFrom="column">
                  <wp:posOffset>-38100</wp:posOffset>
                </wp:positionH>
                <wp:positionV relativeFrom="paragraph">
                  <wp:posOffset>0</wp:posOffset>
                </wp:positionV>
                <wp:extent cx="2914650" cy="71913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191375"/>
                        </a:xfrm>
                        <a:prstGeom prst="rect">
                          <a:avLst/>
                        </a:prstGeom>
                        <a:solidFill>
                          <a:srgbClr val="FFFFFF"/>
                        </a:solidFill>
                        <a:ln w="9525">
                          <a:noFill/>
                          <a:miter lim="800000"/>
                          <a:headEnd/>
                          <a:tailEnd/>
                        </a:ln>
                      </wps:spPr>
                      <wps:txbx>
                        <w:txbxContent>
                          <w:p w14:paraId="281BB36A" w14:textId="77777777" w:rsidR="00D73B08" w:rsidRPr="00922C93" w:rsidRDefault="00D73B08" w:rsidP="00D73B08">
                            <w:pPr>
                              <w:pStyle w:val="p1"/>
                              <w:spacing w:line="276" w:lineRule="auto"/>
                              <w:rPr>
                                <w:rFonts w:ascii="Century Gothic" w:hAnsi="Century Gothic" w:cs="Tahoma"/>
                                <w:b/>
                                <w:color w:val="25408F"/>
                                <w:sz w:val="36"/>
                                <w:szCs w:val="36"/>
                              </w:rPr>
                            </w:pPr>
                            <w:r w:rsidRPr="00922C93">
                              <w:rPr>
                                <w:rStyle w:val="s1"/>
                                <w:rFonts w:ascii="Century Gothic" w:hAnsi="Century Gothic" w:cs="Tahoma"/>
                                <w:b/>
                                <w:color w:val="25408F"/>
                                <w:sz w:val="36"/>
                                <w:szCs w:val="36"/>
                              </w:rPr>
                              <w:t>How do I know if I am called?</w:t>
                            </w:r>
                          </w:p>
                          <w:p w14:paraId="49BEB1AA" w14:textId="77777777" w:rsidR="00D73B08" w:rsidRPr="00922C93" w:rsidRDefault="00D73B08" w:rsidP="00D73B08">
                            <w:pPr>
                              <w:pStyle w:val="p2"/>
                              <w:spacing w:line="276" w:lineRule="auto"/>
                              <w:rPr>
                                <w:rFonts w:ascii="Tahoma" w:hAnsi="Tahoma" w:cs="Tahoma"/>
                                <w:sz w:val="28"/>
                                <w:szCs w:val="28"/>
                              </w:rPr>
                            </w:pPr>
                          </w:p>
                          <w:p w14:paraId="33B29D87" w14:textId="77777777" w:rsidR="00D73B08" w:rsidRPr="00922C93" w:rsidRDefault="00D73B08" w:rsidP="00D73B08">
                            <w:pPr>
                              <w:pStyle w:val="p1"/>
                              <w:spacing w:line="276" w:lineRule="auto"/>
                              <w:rPr>
                                <w:rStyle w:val="s1"/>
                                <w:rFonts w:ascii="Tahoma" w:hAnsi="Tahoma" w:cs="Tahoma"/>
                                <w:sz w:val="28"/>
                                <w:szCs w:val="28"/>
                              </w:rPr>
                            </w:pPr>
                            <w:r w:rsidRPr="00922C93">
                              <w:rPr>
                                <w:rStyle w:val="s1"/>
                                <w:rFonts w:ascii="Tahoma" w:hAnsi="Tahoma" w:cs="Tahoma"/>
                                <w:sz w:val="28"/>
                                <w:szCs w:val="28"/>
                              </w:rPr>
                              <w:t>Gods calling is both simple and complicated. It may start with a strong inner sense of being drawn to something, maybe not clearly defined at first, or by a dissatisfaction with what you are doing at the moment. Or someone who knows you well might encourage you to think about this</w:t>
                            </w:r>
                            <w:r>
                              <w:rPr>
                                <w:rStyle w:val="s1"/>
                                <w:rFonts w:ascii="Tahoma" w:hAnsi="Tahoma" w:cs="Tahoma"/>
                                <w:sz w:val="28"/>
                                <w:szCs w:val="28"/>
                              </w:rPr>
                              <w:t>.</w:t>
                            </w:r>
                          </w:p>
                          <w:p w14:paraId="6652048E" w14:textId="77777777" w:rsidR="00D73B08" w:rsidRPr="00922C93" w:rsidRDefault="00D73B08" w:rsidP="00D73B08">
                            <w:pPr>
                              <w:pStyle w:val="p1"/>
                              <w:spacing w:line="276" w:lineRule="auto"/>
                              <w:rPr>
                                <w:rStyle w:val="s1"/>
                                <w:rFonts w:ascii="Tahoma" w:hAnsi="Tahoma" w:cs="Tahoma"/>
                                <w:sz w:val="28"/>
                                <w:szCs w:val="28"/>
                              </w:rPr>
                            </w:pPr>
                          </w:p>
                          <w:p w14:paraId="7385A47C" w14:textId="77777777" w:rsidR="00D73B08" w:rsidRPr="00922C93" w:rsidRDefault="00D73B08" w:rsidP="00D73B08">
                            <w:pPr>
                              <w:pStyle w:val="p1"/>
                              <w:spacing w:line="276" w:lineRule="auto"/>
                              <w:rPr>
                                <w:rFonts w:ascii="Tahoma" w:hAnsi="Tahoma" w:cs="Tahoma"/>
                                <w:sz w:val="28"/>
                                <w:szCs w:val="28"/>
                              </w:rPr>
                            </w:pPr>
                            <w:r w:rsidRPr="00922C93">
                              <w:rPr>
                                <w:rStyle w:val="s1"/>
                                <w:rFonts w:ascii="Tahoma" w:hAnsi="Tahoma" w:cs="Tahoma"/>
                                <w:sz w:val="28"/>
                                <w:szCs w:val="28"/>
                              </w:rPr>
                              <w:t>This call needs to be tested by others, including your parish and incumbent, and then by the Diocesan Director of Ordinands and others, who will be able to help you work out precisely what you might be being called to. You may be asked to attend a national selection conference called a Bishop</w:t>
                            </w:r>
                            <w:r>
                              <w:rPr>
                                <w:rStyle w:val="s1"/>
                                <w:rFonts w:ascii="Tahoma" w:hAnsi="Tahoma" w:cs="Tahoma"/>
                                <w:sz w:val="28"/>
                                <w:szCs w:val="28"/>
                              </w:rPr>
                              <w:t>’</w:t>
                            </w:r>
                            <w:r w:rsidRPr="00922C93">
                              <w:rPr>
                                <w:rStyle w:val="s1"/>
                                <w:rFonts w:ascii="Tahoma" w:hAnsi="Tahoma" w:cs="Tahoma"/>
                                <w:sz w:val="28"/>
                                <w:szCs w:val="28"/>
                              </w:rPr>
                              <w:t>s Advisory Panel.</w:t>
                            </w:r>
                          </w:p>
                          <w:p w14:paraId="69040E46" w14:textId="77777777" w:rsidR="00DB690F" w:rsidRDefault="00DB69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98317" id="_x0000_s1027" type="#_x0000_t202" style="position:absolute;margin-left:-3pt;margin-top:0;width:229.5pt;height:566.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" stroked="f">
                <v:textbox>
                  <w:txbxContent>
                    <w:p w14:paraId="281BB36A" w14:textId="77777777" w:rsidR="00D73B08" w:rsidRPr="00922C93" w:rsidRDefault="00D73B08" w:rsidP="00D73B08">
                      <w:pPr>
                        <w:pStyle w:val="p1"/>
                        <w:spacing w:line="276" w:lineRule="auto"/>
                        <w:rPr>
                          <w:rFonts w:ascii="Century Gothic" w:hAnsi="Century Gothic" w:cs="Tahoma"/>
                          <w:b/>
                          <w:color w:val="25408F"/>
                          <w:sz w:val="36"/>
                          <w:szCs w:val="36"/>
                        </w:rPr>
                      </w:pPr>
                      <w:r w:rsidRPr="00922C93">
                        <w:rPr>
                          <w:rStyle w:val="s1"/>
                          <w:rFonts w:ascii="Century Gothic" w:hAnsi="Century Gothic" w:cs="Tahoma"/>
                          <w:b/>
                          <w:color w:val="25408F"/>
                          <w:sz w:val="36"/>
                          <w:szCs w:val="36"/>
                        </w:rPr>
                        <w:t>How do I know if I am called?</w:t>
                      </w:r>
                    </w:p>
                    <w:p w14:paraId="49BEB1AA" w14:textId="77777777" w:rsidR="00D73B08" w:rsidRPr="00922C93" w:rsidRDefault="00D73B08" w:rsidP="00D73B08">
                      <w:pPr>
                        <w:pStyle w:val="p2"/>
                        <w:spacing w:line="276" w:lineRule="auto"/>
                        <w:rPr>
                          <w:rFonts w:ascii="Tahoma" w:hAnsi="Tahoma" w:cs="Tahoma"/>
                          <w:sz w:val="28"/>
                          <w:szCs w:val="28"/>
                        </w:rPr>
                      </w:pPr>
                    </w:p>
                    <w:p w14:paraId="33B29D87" w14:textId="77777777" w:rsidR="00D73B08" w:rsidRPr="00922C93" w:rsidRDefault="00D73B08" w:rsidP="00D73B08">
                      <w:pPr>
                        <w:pStyle w:val="p1"/>
                        <w:spacing w:line="276" w:lineRule="auto"/>
                        <w:rPr>
                          <w:rStyle w:val="s1"/>
                          <w:rFonts w:ascii="Tahoma" w:hAnsi="Tahoma" w:cs="Tahoma"/>
                          <w:sz w:val="28"/>
                          <w:szCs w:val="28"/>
                        </w:rPr>
                      </w:pPr>
                      <w:r w:rsidRPr="00922C93">
                        <w:rPr>
                          <w:rStyle w:val="s1"/>
                          <w:rFonts w:ascii="Tahoma" w:hAnsi="Tahoma" w:cs="Tahoma"/>
                          <w:sz w:val="28"/>
                          <w:szCs w:val="28"/>
                        </w:rPr>
                        <w:t>Gods calling is both simple and complicated. It may start with a strong inner sense of being drawn to something, maybe not clearly defined at first, or by a dissatisfaction with what you are doing at the moment. Or someone who knows you well might encourage you to think about this</w:t>
                      </w:r>
                      <w:r>
                        <w:rPr>
                          <w:rStyle w:val="s1"/>
                          <w:rFonts w:ascii="Tahoma" w:hAnsi="Tahoma" w:cs="Tahoma"/>
                          <w:sz w:val="28"/>
                          <w:szCs w:val="28"/>
                        </w:rPr>
                        <w:t>.</w:t>
                      </w:r>
                    </w:p>
                    <w:p w14:paraId="6652048E" w14:textId="77777777" w:rsidR="00D73B08" w:rsidRPr="00922C93" w:rsidRDefault="00D73B08" w:rsidP="00D73B08">
                      <w:pPr>
                        <w:pStyle w:val="p1"/>
                        <w:spacing w:line="276" w:lineRule="auto"/>
                        <w:rPr>
                          <w:rStyle w:val="s1"/>
                          <w:rFonts w:ascii="Tahoma" w:hAnsi="Tahoma" w:cs="Tahoma"/>
                          <w:sz w:val="28"/>
                          <w:szCs w:val="28"/>
                        </w:rPr>
                      </w:pPr>
                    </w:p>
                    <w:p w14:paraId="7385A47C" w14:textId="77777777" w:rsidR="00D73B08" w:rsidRPr="00922C93" w:rsidRDefault="00D73B08" w:rsidP="00D73B08">
                      <w:pPr>
                        <w:pStyle w:val="p1"/>
                        <w:spacing w:line="276" w:lineRule="auto"/>
                        <w:rPr>
                          <w:rFonts w:ascii="Tahoma" w:hAnsi="Tahoma" w:cs="Tahoma"/>
                          <w:sz w:val="28"/>
                          <w:szCs w:val="28"/>
                        </w:rPr>
                      </w:pPr>
                      <w:r w:rsidRPr="00922C93">
                        <w:rPr>
                          <w:rStyle w:val="s1"/>
                          <w:rFonts w:ascii="Tahoma" w:hAnsi="Tahoma" w:cs="Tahoma"/>
                          <w:sz w:val="28"/>
                          <w:szCs w:val="28"/>
                        </w:rPr>
                        <w:t>This call needs to be tested by others, including your parish and incumbent, and then by the Diocesan Director of Ordinands and others, who will be able to help you work out precisely what you might be being called to. You may be asked to attend a national selection conference called a Bishop</w:t>
                      </w:r>
                      <w:r>
                        <w:rPr>
                          <w:rStyle w:val="s1"/>
                          <w:rFonts w:ascii="Tahoma" w:hAnsi="Tahoma" w:cs="Tahoma"/>
                          <w:sz w:val="28"/>
                          <w:szCs w:val="28"/>
                        </w:rPr>
                        <w:t>’</w:t>
                      </w:r>
                      <w:r w:rsidRPr="00922C93">
                        <w:rPr>
                          <w:rStyle w:val="s1"/>
                          <w:rFonts w:ascii="Tahoma" w:hAnsi="Tahoma" w:cs="Tahoma"/>
                          <w:sz w:val="28"/>
                          <w:szCs w:val="28"/>
                        </w:rPr>
                        <w:t>s Advisory Panel.</w:t>
                      </w:r>
                    </w:p>
                    <w:p w14:paraId="69040E46" w14:textId="77777777" w:rsidR="00DB690F" w:rsidRDefault="00DB690F"/>
                  </w:txbxContent>
                </v:textbox>
                <w10:wrap type="square"/>
              </v:shape>
            </w:pict>
          </mc:Fallback>
        </mc:AlternateContent>
      </w:r>
    </w:p>
    <w:p w14:paraId="71487B78" w14:textId="77777777" w:rsidR="00DB690F" w:rsidRDefault="00DB690F">
      <w:pPr>
        <w:rPr>
          <w:rStyle w:val="apple-converted-space"/>
          <w:rFonts w:ascii="Tahoma" w:hAnsi="Tahoma" w:cs="Tahoma"/>
          <w:color w:val="454545"/>
          <w:sz w:val="28"/>
          <w:szCs w:val="28"/>
          <w:lang w:eastAsia="en-GB"/>
        </w:rPr>
      </w:pPr>
      <w:r>
        <w:rPr>
          <w:rStyle w:val="apple-converted-space"/>
          <w:rFonts w:ascii="Tahoma" w:hAnsi="Tahoma" w:cs="Tahoma"/>
          <w:sz w:val="28"/>
          <w:szCs w:val="28"/>
        </w:rPr>
        <w:br w:type="page"/>
      </w:r>
    </w:p>
    <w:p w14:paraId="04B59A9E" w14:textId="77777777" w:rsidR="00922C93" w:rsidRPr="00922C93" w:rsidRDefault="00922C93" w:rsidP="00922C93">
      <w:pPr>
        <w:pStyle w:val="p1"/>
        <w:spacing w:line="276" w:lineRule="auto"/>
        <w:rPr>
          <w:rStyle w:val="apple-converted-space"/>
          <w:rFonts w:ascii="Tahoma" w:hAnsi="Tahoma" w:cs="Tahoma"/>
          <w:sz w:val="28"/>
          <w:szCs w:val="28"/>
        </w:rPr>
      </w:pPr>
      <w:r w:rsidRPr="00922C93">
        <w:rPr>
          <w:rStyle w:val="apple-converted-space"/>
          <w:rFonts w:ascii="Tahoma" w:hAnsi="Tahoma" w:cs="Tahoma"/>
          <w:sz w:val="28"/>
          <w:szCs w:val="28"/>
        </w:rPr>
        <w:lastRenderedPageBreak/>
        <w:t> </w:t>
      </w:r>
    </w:p>
    <w:p w14:paraId="45F941CA" w14:textId="77777777" w:rsidR="00922C93" w:rsidRPr="00922C93" w:rsidRDefault="00922C93" w:rsidP="00922C93">
      <w:pPr>
        <w:pStyle w:val="p1"/>
        <w:spacing w:line="276" w:lineRule="auto"/>
        <w:rPr>
          <w:rFonts w:ascii="Century Gothic" w:hAnsi="Century Gothic" w:cs="Tahoma"/>
          <w:b/>
          <w:color w:val="25408F"/>
          <w:sz w:val="36"/>
          <w:szCs w:val="36"/>
        </w:rPr>
      </w:pPr>
      <w:r w:rsidRPr="00922C93">
        <w:rPr>
          <w:rStyle w:val="s1"/>
          <w:rFonts w:ascii="Century Gothic" w:hAnsi="Century Gothic" w:cs="Tahoma"/>
          <w:b/>
          <w:color w:val="25408F"/>
          <w:sz w:val="36"/>
          <w:szCs w:val="36"/>
        </w:rPr>
        <w:t>What does the training look like?</w:t>
      </w:r>
      <w:r w:rsidRPr="00922C93">
        <w:rPr>
          <w:rStyle w:val="apple-converted-space"/>
          <w:rFonts w:ascii="Century Gothic" w:hAnsi="Century Gothic" w:cs="Tahoma"/>
          <w:b/>
          <w:color w:val="25408F"/>
          <w:sz w:val="36"/>
          <w:szCs w:val="36"/>
        </w:rPr>
        <w:t> </w:t>
      </w:r>
    </w:p>
    <w:p w14:paraId="065DCA89" w14:textId="77777777" w:rsidR="00922C93" w:rsidRPr="00922C93" w:rsidRDefault="00922C93" w:rsidP="00922C93">
      <w:pPr>
        <w:pStyle w:val="p2"/>
        <w:spacing w:line="276" w:lineRule="auto"/>
        <w:rPr>
          <w:rFonts w:ascii="Tahoma" w:hAnsi="Tahoma" w:cs="Tahoma"/>
          <w:sz w:val="28"/>
          <w:szCs w:val="28"/>
        </w:rPr>
      </w:pPr>
    </w:p>
    <w:p w14:paraId="572FAFAD" w14:textId="77777777" w:rsidR="00922C93" w:rsidRPr="00922C93" w:rsidRDefault="00922C93" w:rsidP="00922C93">
      <w:pPr>
        <w:pStyle w:val="p1"/>
        <w:spacing w:line="276" w:lineRule="auto"/>
        <w:rPr>
          <w:rStyle w:val="s1"/>
          <w:rFonts w:ascii="Tahoma" w:hAnsi="Tahoma" w:cs="Tahoma"/>
          <w:sz w:val="28"/>
          <w:szCs w:val="28"/>
        </w:rPr>
      </w:pPr>
      <w:r w:rsidRPr="00922C93">
        <w:rPr>
          <w:rStyle w:val="s1"/>
          <w:rFonts w:ascii="Tahoma" w:hAnsi="Tahoma" w:cs="Tahoma"/>
          <w:sz w:val="28"/>
          <w:szCs w:val="28"/>
        </w:rPr>
        <w:t>There are different pathways. You might join a local training cohort and learn through study and discussion with others, or you might be encouraged to join a course and undertake formal study over a couple of years</w:t>
      </w:r>
      <w:proofErr w:type="gramStart"/>
      <w:r w:rsidRPr="00922C93">
        <w:rPr>
          <w:rStyle w:val="s1"/>
          <w:rFonts w:ascii="Tahoma" w:hAnsi="Tahoma" w:cs="Tahoma"/>
          <w:sz w:val="28"/>
          <w:szCs w:val="28"/>
        </w:rPr>
        <w:t xml:space="preserve">.  </w:t>
      </w:r>
      <w:proofErr w:type="gramEnd"/>
      <w:r w:rsidRPr="00922C93">
        <w:rPr>
          <w:rStyle w:val="s1"/>
          <w:rFonts w:ascii="Tahoma" w:hAnsi="Tahoma" w:cs="Tahoma"/>
          <w:sz w:val="28"/>
          <w:szCs w:val="28"/>
        </w:rPr>
        <w:t xml:space="preserve">For most, a course covering the basics of faith, biblical studies, ethics and pastoral care is probably a baseline, while for others a more academic approach to </w:t>
      </w:r>
      <w:proofErr w:type="gramStart"/>
      <w:r w:rsidRPr="00922C93">
        <w:rPr>
          <w:rStyle w:val="s1"/>
          <w:rFonts w:ascii="Tahoma" w:hAnsi="Tahoma" w:cs="Tahoma"/>
          <w:sz w:val="28"/>
          <w:szCs w:val="28"/>
        </w:rPr>
        <w:t>first or second degree</w:t>
      </w:r>
      <w:proofErr w:type="gramEnd"/>
      <w:r w:rsidRPr="00922C93">
        <w:rPr>
          <w:rStyle w:val="s1"/>
          <w:rFonts w:ascii="Tahoma" w:hAnsi="Tahoma" w:cs="Tahoma"/>
          <w:sz w:val="28"/>
          <w:szCs w:val="28"/>
        </w:rPr>
        <w:t xml:space="preserve"> level might be possible.</w:t>
      </w:r>
    </w:p>
    <w:p w14:paraId="5B736BBE" w14:textId="77777777" w:rsidR="00922C93" w:rsidRPr="00922C93" w:rsidRDefault="00922C93" w:rsidP="00922C93">
      <w:pPr>
        <w:pStyle w:val="p1"/>
        <w:spacing w:line="276" w:lineRule="auto"/>
        <w:rPr>
          <w:rStyle w:val="s1"/>
          <w:rFonts w:ascii="Tahoma" w:hAnsi="Tahoma" w:cs="Tahoma"/>
          <w:sz w:val="28"/>
          <w:szCs w:val="28"/>
        </w:rPr>
      </w:pPr>
    </w:p>
    <w:p w14:paraId="75F94770" w14:textId="77777777" w:rsidR="00922C93" w:rsidRPr="00922C93" w:rsidRDefault="00922C93" w:rsidP="00922C93">
      <w:pPr>
        <w:pStyle w:val="p1"/>
        <w:spacing w:line="276" w:lineRule="auto"/>
        <w:rPr>
          <w:rFonts w:ascii="Tahoma" w:hAnsi="Tahoma" w:cs="Tahoma"/>
          <w:sz w:val="28"/>
          <w:szCs w:val="28"/>
        </w:rPr>
      </w:pPr>
      <w:r w:rsidRPr="00922C93">
        <w:rPr>
          <w:rStyle w:val="s1"/>
          <w:rFonts w:ascii="Tahoma" w:hAnsi="Tahoma" w:cs="Tahoma"/>
          <w:sz w:val="28"/>
          <w:szCs w:val="28"/>
        </w:rPr>
        <w:t>Deployable SSMs are expected to do a curacy away from their sending church, either by placements over an extended period of tim</w:t>
      </w:r>
      <w:r>
        <w:rPr>
          <w:rStyle w:val="s1"/>
          <w:rFonts w:ascii="Tahoma" w:hAnsi="Tahoma" w:cs="Tahoma"/>
          <w:sz w:val="28"/>
          <w:szCs w:val="28"/>
        </w:rPr>
        <w:t>e, or more typically by a three-</w:t>
      </w:r>
      <w:r w:rsidRPr="00922C93">
        <w:rPr>
          <w:rStyle w:val="s1"/>
          <w:rFonts w:ascii="Tahoma" w:hAnsi="Tahoma" w:cs="Tahoma"/>
          <w:sz w:val="28"/>
          <w:szCs w:val="28"/>
        </w:rPr>
        <w:t>year period in a local church, to help you understand the breadth of the Church of England, and you will also need to commit yourself to continuing ministerial education for some years after ordination.</w:t>
      </w:r>
    </w:p>
    <w:p w14:paraId="773697B5" w14:textId="77777777" w:rsidR="00922C93" w:rsidRPr="00922C93" w:rsidRDefault="00922C93" w:rsidP="00922C93">
      <w:pPr>
        <w:pStyle w:val="p2"/>
        <w:spacing w:line="276" w:lineRule="auto"/>
        <w:rPr>
          <w:rFonts w:ascii="Century Gothic" w:hAnsi="Century Gothic" w:cs="Tahoma"/>
          <w:color w:val="25408F"/>
          <w:sz w:val="36"/>
          <w:szCs w:val="36"/>
        </w:rPr>
      </w:pPr>
    </w:p>
    <w:p w14:paraId="0466FD0F" w14:textId="77777777" w:rsidR="00922C93" w:rsidRPr="00922C93" w:rsidRDefault="00922C93" w:rsidP="00922C93">
      <w:pPr>
        <w:pStyle w:val="p1"/>
        <w:spacing w:line="276" w:lineRule="auto"/>
        <w:rPr>
          <w:rFonts w:ascii="Century Gothic" w:hAnsi="Century Gothic" w:cs="Tahoma"/>
          <w:b/>
          <w:color w:val="25408F"/>
          <w:sz w:val="36"/>
          <w:szCs w:val="36"/>
        </w:rPr>
      </w:pPr>
      <w:r w:rsidRPr="00922C93">
        <w:rPr>
          <w:rStyle w:val="s1"/>
          <w:rFonts w:ascii="Century Gothic" w:hAnsi="Century Gothic" w:cs="Tahoma"/>
          <w:b/>
          <w:color w:val="25408F"/>
          <w:sz w:val="36"/>
          <w:szCs w:val="36"/>
        </w:rPr>
        <w:t>When would I be ordained?</w:t>
      </w:r>
    </w:p>
    <w:p w14:paraId="7E06D720" w14:textId="77777777" w:rsidR="00922C93" w:rsidRPr="00922C93" w:rsidRDefault="00922C93" w:rsidP="00922C93">
      <w:pPr>
        <w:pStyle w:val="p2"/>
        <w:spacing w:line="276" w:lineRule="auto"/>
        <w:rPr>
          <w:rFonts w:ascii="Tahoma" w:hAnsi="Tahoma" w:cs="Tahoma"/>
          <w:sz w:val="28"/>
          <w:szCs w:val="28"/>
        </w:rPr>
      </w:pPr>
    </w:p>
    <w:p w14:paraId="6777ED0B" w14:textId="77777777" w:rsidR="00922C93" w:rsidRDefault="00922C93" w:rsidP="00922C93">
      <w:pPr>
        <w:pStyle w:val="p1"/>
        <w:spacing w:line="276" w:lineRule="auto"/>
        <w:rPr>
          <w:rStyle w:val="apple-converted-space"/>
          <w:rFonts w:ascii="Tahoma" w:hAnsi="Tahoma" w:cs="Tahoma"/>
          <w:sz w:val="28"/>
          <w:szCs w:val="28"/>
        </w:rPr>
      </w:pPr>
      <w:r w:rsidRPr="00922C93">
        <w:rPr>
          <w:rStyle w:val="s1"/>
          <w:rFonts w:ascii="Tahoma" w:hAnsi="Tahoma" w:cs="Tahoma"/>
          <w:sz w:val="28"/>
          <w:szCs w:val="28"/>
        </w:rPr>
        <w:t>When the Bishop thinks you are ready, The Bishop will ordain you first as deacon and all being well, in the following year you will be ordained priest.</w:t>
      </w:r>
      <w:r w:rsidRPr="00922C93">
        <w:rPr>
          <w:rStyle w:val="apple-converted-space"/>
          <w:rFonts w:ascii="Tahoma" w:hAnsi="Tahoma" w:cs="Tahoma"/>
          <w:sz w:val="28"/>
          <w:szCs w:val="28"/>
        </w:rPr>
        <w:t> </w:t>
      </w:r>
    </w:p>
    <w:p w14:paraId="7ECDBA1A" w14:textId="77777777" w:rsidR="00D73B08" w:rsidRPr="00922C93" w:rsidRDefault="00D73B08" w:rsidP="00922C93">
      <w:pPr>
        <w:pStyle w:val="p1"/>
        <w:spacing w:line="276" w:lineRule="auto"/>
        <w:rPr>
          <w:rStyle w:val="apple-converted-space"/>
          <w:rFonts w:ascii="Tahoma" w:hAnsi="Tahoma" w:cs="Tahoma"/>
          <w:sz w:val="28"/>
          <w:szCs w:val="28"/>
        </w:rPr>
      </w:pPr>
    </w:p>
    <w:p w14:paraId="356961FF" w14:textId="77777777" w:rsidR="00922C93" w:rsidRPr="00922C93" w:rsidRDefault="00922C93" w:rsidP="00922C93">
      <w:pPr>
        <w:pStyle w:val="p1"/>
        <w:rPr>
          <w:rStyle w:val="s1"/>
          <w:rFonts w:ascii="Century Gothic" w:hAnsi="Century Gothic" w:cs="Tahoma"/>
          <w:color w:val="25408F"/>
          <w:sz w:val="36"/>
          <w:szCs w:val="36"/>
        </w:rPr>
      </w:pPr>
      <w:r w:rsidRPr="00922C93">
        <w:rPr>
          <w:rStyle w:val="s1"/>
          <w:rFonts w:ascii="Century Gothic" w:hAnsi="Century Gothic" w:cs="Tahoma"/>
          <w:b/>
          <w:color w:val="25408F"/>
          <w:sz w:val="36"/>
          <w:szCs w:val="36"/>
        </w:rPr>
        <w:t>What support would I get</w:t>
      </w:r>
      <w:proofErr w:type="gramStart"/>
      <w:r w:rsidRPr="00922C93">
        <w:rPr>
          <w:rStyle w:val="s1"/>
          <w:rFonts w:ascii="Century Gothic" w:hAnsi="Century Gothic" w:cs="Tahoma"/>
          <w:b/>
          <w:color w:val="25408F"/>
          <w:sz w:val="36"/>
          <w:szCs w:val="36"/>
        </w:rPr>
        <w:t>?</w:t>
      </w:r>
      <w:r w:rsidRPr="00922C93">
        <w:rPr>
          <w:rStyle w:val="s1"/>
          <w:rFonts w:ascii="Century Gothic" w:hAnsi="Century Gothic" w:cs="Tahoma"/>
          <w:color w:val="25408F"/>
          <w:sz w:val="36"/>
          <w:szCs w:val="36"/>
        </w:rPr>
        <w:t xml:space="preserve">  </w:t>
      </w:r>
      <w:proofErr w:type="gramEnd"/>
    </w:p>
    <w:p w14:paraId="26E13281" w14:textId="77777777" w:rsidR="00922C93" w:rsidRPr="00922C93" w:rsidRDefault="00922C93" w:rsidP="00922C93">
      <w:pPr>
        <w:pStyle w:val="p1"/>
        <w:rPr>
          <w:rStyle w:val="s1"/>
          <w:rFonts w:ascii="Tahoma" w:hAnsi="Tahoma" w:cs="Tahoma"/>
          <w:sz w:val="28"/>
          <w:szCs w:val="28"/>
        </w:rPr>
      </w:pPr>
    </w:p>
    <w:p w14:paraId="285B418D" w14:textId="77777777" w:rsidR="00922C93" w:rsidRPr="00922C93" w:rsidRDefault="00922C93" w:rsidP="00922C93">
      <w:pPr>
        <w:pStyle w:val="p1"/>
        <w:spacing w:line="276" w:lineRule="auto"/>
        <w:rPr>
          <w:rStyle w:val="s1"/>
          <w:rFonts w:ascii="Tahoma" w:hAnsi="Tahoma" w:cs="Tahoma"/>
          <w:b/>
          <w:sz w:val="28"/>
          <w:szCs w:val="28"/>
        </w:rPr>
      </w:pPr>
      <w:r w:rsidRPr="00922C93">
        <w:rPr>
          <w:rStyle w:val="s1"/>
          <w:rFonts w:ascii="Tahoma" w:hAnsi="Tahoma" w:cs="Tahoma"/>
          <w:sz w:val="28"/>
          <w:szCs w:val="28"/>
        </w:rPr>
        <w:t xml:space="preserve">Training would be as part of a group of people probably from differing backgrounds but heading in the same direction. After </w:t>
      </w:r>
      <w:proofErr w:type="gramStart"/>
      <w:r w:rsidRPr="00922C93">
        <w:rPr>
          <w:rStyle w:val="s1"/>
          <w:rFonts w:ascii="Tahoma" w:hAnsi="Tahoma" w:cs="Tahoma"/>
          <w:sz w:val="28"/>
          <w:szCs w:val="28"/>
        </w:rPr>
        <w:t>ordination</w:t>
      </w:r>
      <w:proofErr w:type="gramEnd"/>
      <w:r w:rsidRPr="00922C93">
        <w:rPr>
          <w:rStyle w:val="s1"/>
          <w:rFonts w:ascii="Tahoma" w:hAnsi="Tahoma" w:cs="Tahoma"/>
          <w:sz w:val="28"/>
          <w:szCs w:val="28"/>
        </w:rPr>
        <w:t xml:space="preserve"> most SSMs work as members of a team, supportin</w:t>
      </w:r>
      <w:r w:rsidR="0050506A">
        <w:rPr>
          <w:rStyle w:val="s1"/>
          <w:rFonts w:ascii="Tahoma" w:hAnsi="Tahoma" w:cs="Tahoma"/>
          <w:sz w:val="28"/>
          <w:szCs w:val="28"/>
        </w:rPr>
        <w:t>g and being supported by others.</w:t>
      </w:r>
    </w:p>
    <w:p w14:paraId="4FEE8B06" w14:textId="77777777" w:rsidR="00922C93" w:rsidRPr="00922C93" w:rsidRDefault="00922C93" w:rsidP="00922C93">
      <w:pPr>
        <w:pStyle w:val="p1"/>
        <w:rPr>
          <w:rStyle w:val="s1"/>
          <w:rFonts w:ascii="Century Gothic" w:hAnsi="Century Gothic" w:cs="Tahoma"/>
          <w:b/>
          <w:color w:val="25408F"/>
          <w:sz w:val="36"/>
          <w:szCs w:val="36"/>
        </w:rPr>
      </w:pPr>
    </w:p>
    <w:p w14:paraId="0D5845FE" w14:textId="77777777" w:rsidR="00D73B08" w:rsidRDefault="00D73B08">
      <w:pPr>
        <w:rPr>
          <w:rFonts w:ascii="Century Gothic" w:hAnsi="Century Gothic" w:cs="Tahoma"/>
          <w:b/>
          <w:color w:val="3B4292"/>
          <w:sz w:val="36"/>
          <w:szCs w:val="36"/>
        </w:rPr>
      </w:pPr>
      <w:r>
        <w:rPr>
          <w:rFonts w:ascii="Century Gothic" w:hAnsi="Century Gothic" w:cs="Tahoma"/>
          <w:b/>
          <w:color w:val="3B4292"/>
          <w:sz w:val="36"/>
          <w:szCs w:val="36"/>
        </w:rPr>
        <w:br w:type="page"/>
      </w:r>
    </w:p>
    <w:p w14:paraId="0E81C877" w14:textId="77777777" w:rsidR="00922C93" w:rsidRPr="005944EB" w:rsidRDefault="00922C93" w:rsidP="00922C93">
      <w:pPr>
        <w:pStyle w:val="ListParagraph"/>
        <w:spacing w:after="120"/>
        <w:ind w:left="0"/>
        <w:contextualSpacing w:val="0"/>
        <w:rPr>
          <w:rFonts w:ascii="Century Gothic" w:hAnsi="Century Gothic" w:cs="Tahoma"/>
          <w:b/>
          <w:color w:val="3B4292"/>
          <w:sz w:val="36"/>
          <w:szCs w:val="36"/>
        </w:rPr>
      </w:pPr>
      <w:r w:rsidRPr="005944EB">
        <w:rPr>
          <w:rFonts w:ascii="Century Gothic" w:hAnsi="Century Gothic" w:cs="Tahoma"/>
          <w:b/>
          <w:color w:val="3B4292"/>
          <w:sz w:val="36"/>
          <w:szCs w:val="36"/>
        </w:rPr>
        <w:lastRenderedPageBreak/>
        <w:t xml:space="preserve">For more information </w:t>
      </w:r>
    </w:p>
    <w:p w14:paraId="23F430A2" w14:textId="77777777" w:rsidR="0050506A" w:rsidRDefault="0050506A" w:rsidP="00922C93">
      <w:pPr>
        <w:pStyle w:val="ListParagraph"/>
        <w:spacing w:after="120"/>
        <w:ind w:left="0"/>
        <w:contextualSpacing w:val="0"/>
        <w:rPr>
          <w:rFonts w:ascii="Tahoma" w:hAnsi="Tahoma" w:cs="Tahoma"/>
          <w:sz w:val="28"/>
          <w:szCs w:val="28"/>
        </w:rPr>
      </w:pPr>
      <w:r>
        <w:rPr>
          <w:rFonts w:ascii="Tahoma" w:hAnsi="Tahoma" w:cs="Tahoma"/>
          <w:sz w:val="28"/>
          <w:szCs w:val="28"/>
        </w:rPr>
        <w:t xml:space="preserve">If you are interested in becoming </w:t>
      </w:r>
      <w:proofErr w:type="gramStart"/>
      <w:r>
        <w:rPr>
          <w:rFonts w:ascii="Tahoma" w:hAnsi="Tahoma" w:cs="Tahoma"/>
          <w:sz w:val="28"/>
          <w:szCs w:val="28"/>
        </w:rPr>
        <w:t>a</w:t>
      </w:r>
      <w:proofErr w:type="gramEnd"/>
      <w:r>
        <w:rPr>
          <w:rFonts w:ascii="Tahoma" w:hAnsi="Tahoma" w:cs="Tahoma"/>
          <w:sz w:val="28"/>
          <w:szCs w:val="28"/>
        </w:rPr>
        <w:t xml:space="preserve"> SSM please talk to your local vicar or an existing SSM in your deanery.  </w:t>
      </w:r>
    </w:p>
    <w:p w14:paraId="69FA818E" w14:textId="77777777" w:rsidR="00922C93" w:rsidRPr="005944EB" w:rsidRDefault="00922C93" w:rsidP="00922C93">
      <w:pPr>
        <w:pStyle w:val="ListParagraph"/>
        <w:spacing w:after="120"/>
        <w:ind w:left="0"/>
        <w:contextualSpacing w:val="0"/>
        <w:rPr>
          <w:rFonts w:ascii="Tahoma" w:hAnsi="Tahoma" w:cs="Tahoma"/>
          <w:sz w:val="28"/>
          <w:szCs w:val="28"/>
        </w:rPr>
      </w:pPr>
      <w:r w:rsidRPr="005944EB">
        <w:rPr>
          <w:rFonts w:ascii="Tahoma" w:hAnsi="Tahoma" w:cs="Tahoma"/>
          <w:noProof/>
          <w:sz w:val="28"/>
          <w:szCs w:val="28"/>
        </w:rPr>
        <w:drawing>
          <wp:anchor distT="0" distB="0" distL="114300" distR="114300" simplePos="0" relativeHeight="251661312" behindDoc="0" locked="0" layoutInCell="1" allowOverlap="1" wp14:anchorId="410418A0" wp14:editId="5531993A">
            <wp:simplePos x="0" y="0"/>
            <wp:positionH relativeFrom="column">
              <wp:posOffset>91440</wp:posOffset>
            </wp:positionH>
            <wp:positionV relativeFrom="paragraph">
              <wp:posOffset>207645</wp:posOffset>
            </wp:positionV>
            <wp:extent cx="1621155" cy="1921510"/>
            <wp:effectExtent l="0" t="0" r="0" b="2540"/>
            <wp:wrapThrough wrapText="bothSides">
              <wp:wrapPolygon edited="0">
                <wp:start x="0" y="0"/>
                <wp:lineTo x="0" y="21414"/>
                <wp:lineTo x="21321" y="21414"/>
                <wp:lineTo x="21321" y="0"/>
                <wp:lineTo x="0" y="0"/>
              </wp:wrapPolygon>
            </wp:wrapThrough>
            <wp:docPr id="2" name="Picture 2" descr="A person posing for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sley Steed Colour Webiste.jpg"/>
                    <pic:cNvPicPr/>
                  </pic:nvPicPr>
                  <pic:blipFill rotWithShape="1">
                    <a:blip r:embed="rId6" cstate="print">
                      <a:extLst>
                        <a:ext uri="{28A0092B-C50C-407E-A947-70E740481C1C}">
                          <a14:useLocalDpi xmlns:a14="http://schemas.microsoft.com/office/drawing/2010/main" val="0"/>
                        </a:ext>
                      </a:extLst>
                    </a:blip>
                    <a:srcRect l="9773" t="8386" r="17283" b="22722"/>
                    <a:stretch/>
                  </pic:blipFill>
                  <pic:spPr bwMode="auto">
                    <a:xfrm>
                      <a:off x="0" y="0"/>
                      <a:ext cx="1621155" cy="1921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490219" w14:textId="77777777" w:rsidR="0050506A" w:rsidRDefault="0050506A" w:rsidP="0050506A">
      <w:pPr>
        <w:pStyle w:val="ListParagraph"/>
        <w:spacing w:after="0"/>
        <w:ind w:left="0"/>
        <w:contextualSpacing w:val="0"/>
        <w:rPr>
          <w:rFonts w:ascii="Tahoma" w:hAnsi="Tahoma" w:cs="Tahoma"/>
          <w:sz w:val="28"/>
          <w:szCs w:val="28"/>
        </w:rPr>
      </w:pPr>
      <w:r>
        <w:rPr>
          <w:rFonts w:ascii="Tahoma" w:hAnsi="Tahoma" w:cs="Tahoma"/>
          <w:sz w:val="28"/>
          <w:szCs w:val="28"/>
        </w:rPr>
        <w:t>For g</w:t>
      </w:r>
      <w:r w:rsidRPr="005944EB">
        <w:rPr>
          <w:rFonts w:ascii="Tahoma" w:hAnsi="Tahoma" w:cs="Tahoma"/>
          <w:sz w:val="28"/>
          <w:szCs w:val="28"/>
        </w:rPr>
        <w:t xml:space="preserve">eneral enquiries about new </w:t>
      </w:r>
      <w:r>
        <w:rPr>
          <w:rFonts w:ascii="Tahoma" w:hAnsi="Tahoma" w:cs="Tahoma"/>
          <w:sz w:val="28"/>
          <w:szCs w:val="28"/>
        </w:rPr>
        <w:t xml:space="preserve">SSMs, </w:t>
      </w:r>
      <w:r w:rsidRPr="005944EB">
        <w:rPr>
          <w:rFonts w:ascii="Tahoma" w:hAnsi="Tahoma" w:cs="Tahoma"/>
          <w:sz w:val="28"/>
          <w:szCs w:val="28"/>
        </w:rPr>
        <w:t xml:space="preserve">their initial or ongoing training </w:t>
      </w:r>
      <w:r>
        <w:rPr>
          <w:rFonts w:ascii="Tahoma" w:hAnsi="Tahoma" w:cs="Tahoma"/>
          <w:sz w:val="28"/>
          <w:szCs w:val="28"/>
        </w:rPr>
        <w:t>please contact:</w:t>
      </w:r>
    </w:p>
    <w:p w14:paraId="6DE246EE" w14:textId="77777777" w:rsidR="0050506A" w:rsidRPr="0050506A" w:rsidRDefault="0050506A" w:rsidP="0050506A">
      <w:pPr>
        <w:pStyle w:val="ListParagraph"/>
        <w:spacing w:after="0"/>
        <w:ind w:left="0"/>
        <w:contextualSpacing w:val="0"/>
        <w:rPr>
          <w:rFonts w:ascii="Tahoma" w:hAnsi="Tahoma" w:cs="Tahoma"/>
          <w:sz w:val="16"/>
          <w:szCs w:val="16"/>
        </w:rPr>
      </w:pPr>
    </w:p>
    <w:p w14:paraId="1CC80E1A" w14:textId="77777777" w:rsidR="0050506A" w:rsidRPr="005944EB" w:rsidRDefault="0050506A" w:rsidP="0050506A">
      <w:pPr>
        <w:pStyle w:val="ListParagraph"/>
        <w:spacing w:after="0"/>
        <w:ind w:left="0"/>
        <w:contextualSpacing w:val="0"/>
        <w:rPr>
          <w:rFonts w:ascii="Tahoma" w:hAnsi="Tahoma" w:cs="Tahoma"/>
          <w:sz w:val="28"/>
          <w:szCs w:val="28"/>
        </w:rPr>
      </w:pPr>
      <w:r w:rsidRPr="005944EB">
        <w:rPr>
          <w:rFonts w:ascii="Tahoma" w:hAnsi="Tahoma" w:cs="Tahoma"/>
          <w:sz w:val="28"/>
          <w:szCs w:val="28"/>
        </w:rPr>
        <w:t xml:space="preserve">Mrs Lesley Steed </w:t>
      </w:r>
    </w:p>
    <w:p w14:paraId="41D1B5D1" w14:textId="77777777" w:rsidR="00922C93" w:rsidRPr="005944EB" w:rsidRDefault="00922C93" w:rsidP="0050506A">
      <w:pPr>
        <w:pStyle w:val="ListParagraph"/>
        <w:spacing w:after="0"/>
        <w:ind w:left="0"/>
        <w:contextualSpacing w:val="0"/>
        <w:rPr>
          <w:rFonts w:ascii="Tahoma" w:hAnsi="Tahoma" w:cs="Tahoma"/>
          <w:sz w:val="28"/>
          <w:szCs w:val="28"/>
        </w:rPr>
      </w:pPr>
      <w:r w:rsidRPr="005944EB">
        <w:rPr>
          <w:rFonts w:ascii="Tahoma" w:hAnsi="Tahoma" w:cs="Tahoma"/>
          <w:sz w:val="28"/>
          <w:szCs w:val="28"/>
        </w:rPr>
        <w:t>Mission and Ministry Team Senior Administrator</w:t>
      </w:r>
    </w:p>
    <w:p w14:paraId="2538D983" w14:textId="77777777" w:rsidR="002569D2" w:rsidRDefault="002569D2" w:rsidP="0050506A">
      <w:pPr>
        <w:pStyle w:val="ListParagraph"/>
        <w:spacing w:after="0"/>
        <w:ind w:left="0"/>
        <w:contextualSpacing w:val="0"/>
      </w:pPr>
    </w:p>
    <w:p w14:paraId="10FD2E1D" w14:textId="77777777" w:rsidR="00922C93" w:rsidRPr="005944EB" w:rsidRDefault="00280D20" w:rsidP="0050506A">
      <w:pPr>
        <w:pStyle w:val="ListParagraph"/>
        <w:spacing w:after="0"/>
        <w:ind w:left="0"/>
        <w:contextualSpacing w:val="0"/>
        <w:rPr>
          <w:rFonts w:ascii="Tahoma" w:hAnsi="Tahoma" w:cs="Tahoma"/>
          <w:sz w:val="28"/>
          <w:szCs w:val="28"/>
        </w:rPr>
      </w:pPr>
      <w:hyperlink r:id="rId7" w:history="1">
        <w:r w:rsidR="00922C93" w:rsidRPr="005944EB">
          <w:rPr>
            <w:rStyle w:val="Hyperlink"/>
            <w:rFonts w:ascii="Tahoma" w:hAnsi="Tahoma" w:cs="Tahoma"/>
            <w:sz w:val="28"/>
            <w:szCs w:val="28"/>
          </w:rPr>
          <w:t>lesley.steed@cofesuffolk.org</w:t>
        </w:r>
      </w:hyperlink>
      <w:r w:rsidR="00922C93" w:rsidRPr="005944EB">
        <w:rPr>
          <w:rFonts w:ascii="Tahoma" w:hAnsi="Tahoma" w:cs="Tahoma"/>
          <w:sz w:val="28"/>
          <w:szCs w:val="28"/>
        </w:rPr>
        <w:t xml:space="preserve"> </w:t>
      </w:r>
    </w:p>
    <w:p w14:paraId="5BDED8DD" w14:textId="77777777" w:rsidR="00922C93" w:rsidRPr="005944EB" w:rsidRDefault="00922C93" w:rsidP="0050506A">
      <w:pPr>
        <w:pStyle w:val="ListParagraph"/>
        <w:spacing w:after="0"/>
        <w:ind w:left="0"/>
        <w:contextualSpacing w:val="0"/>
        <w:rPr>
          <w:rFonts w:ascii="Tahoma" w:hAnsi="Tahoma" w:cs="Tahoma"/>
          <w:sz w:val="28"/>
          <w:szCs w:val="28"/>
        </w:rPr>
      </w:pPr>
      <w:r w:rsidRPr="005944EB">
        <w:rPr>
          <w:rFonts w:ascii="Tahoma" w:hAnsi="Tahoma" w:cs="Tahoma"/>
          <w:sz w:val="28"/>
          <w:szCs w:val="28"/>
        </w:rPr>
        <w:t>Phone</w:t>
      </w:r>
      <w:r w:rsidR="002569D2">
        <w:rPr>
          <w:rFonts w:ascii="Tahoma" w:hAnsi="Tahoma" w:cs="Tahoma"/>
          <w:sz w:val="28"/>
          <w:szCs w:val="28"/>
        </w:rPr>
        <w:t>:</w:t>
      </w:r>
      <w:r w:rsidRPr="005944EB">
        <w:rPr>
          <w:rFonts w:ascii="Tahoma" w:hAnsi="Tahoma" w:cs="Tahoma"/>
          <w:sz w:val="28"/>
          <w:szCs w:val="28"/>
        </w:rPr>
        <w:t xml:space="preserve"> 01473 298510</w:t>
      </w:r>
    </w:p>
    <w:p w14:paraId="0F327752" w14:textId="77777777" w:rsidR="00922C93" w:rsidRPr="005944EB" w:rsidRDefault="00922C93" w:rsidP="0050506A">
      <w:pPr>
        <w:pStyle w:val="ListParagraph"/>
        <w:spacing w:after="0"/>
        <w:ind w:left="0"/>
        <w:contextualSpacing w:val="0"/>
        <w:rPr>
          <w:rFonts w:ascii="Tahoma" w:hAnsi="Tahoma" w:cs="Tahoma"/>
          <w:sz w:val="28"/>
          <w:szCs w:val="28"/>
        </w:rPr>
      </w:pPr>
    </w:p>
    <w:p w14:paraId="1E1840E2" w14:textId="77777777" w:rsidR="00922C93" w:rsidRPr="005944EB" w:rsidRDefault="00922C93" w:rsidP="0050506A">
      <w:pPr>
        <w:pStyle w:val="ListParagraph"/>
        <w:spacing w:after="0"/>
        <w:ind w:left="0"/>
        <w:contextualSpacing w:val="0"/>
        <w:rPr>
          <w:rFonts w:ascii="Tahoma" w:hAnsi="Tahoma" w:cs="Tahoma"/>
          <w:sz w:val="28"/>
          <w:szCs w:val="28"/>
        </w:rPr>
      </w:pPr>
    </w:p>
    <w:p w14:paraId="237DEB81" w14:textId="77777777" w:rsidR="00922C93" w:rsidRDefault="00922C93" w:rsidP="0050506A">
      <w:pPr>
        <w:pStyle w:val="ListParagraph"/>
        <w:spacing w:after="0"/>
        <w:ind w:left="0"/>
        <w:contextualSpacing w:val="0"/>
        <w:rPr>
          <w:rFonts w:ascii="Tahoma" w:hAnsi="Tahoma" w:cs="Tahoma"/>
          <w:sz w:val="28"/>
          <w:szCs w:val="28"/>
        </w:rPr>
      </w:pPr>
    </w:p>
    <w:p w14:paraId="30C07FB1" w14:textId="77777777" w:rsidR="00922C93" w:rsidRPr="005944EB" w:rsidRDefault="00922C93" w:rsidP="0050506A">
      <w:pPr>
        <w:pStyle w:val="ListParagraph"/>
        <w:spacing w:after="0"/>
        <w:ind w:left="0"/>
        <w:contextualSpacing w:val="0"/>
        <w:rPr>
          <w:rFonts w:ascii="Tahoma" w:hAnsi="Tahoma" w:cs="Tahoma"/>
          <w:sz w:val="28"/>
          <w:szCs w:val="28"/>
        </w:rPr>
      </w:pPr>
      <w:r>
        <w:rPr>
          <w:rFonts w:ascii="Tahoma" w:hAnsi="Tahoma" w:cs="Tahoma"/>
          <w:noProof/>
          <w:sz w:val="28"/>
          <w:szCs w:val="28"/>
          <w:shd w:val="clear" w:color="auto" w:fill="F3F4F7"/>
        </w:rPr>
        <w:drawing>
          <wp:anchor distT="0" distB="0" distL="114300" distR="114300" simplePos="0" relativeHeight="251664384" behindDoc="1" locked="0" layoutInCell="1" allowOverlap="1" wp14:anchorId="6AD01D82" wp14:editId="4D090374">
            <wp:simplePos x="0" y="0"/>
            <wp:positionH relativeFrom="column">
              <wp:posOffset>152400</wp:posOffset>
            </wp:positionH>
            <wp:positionV relativeFrom="paragraph">
              <wp:posOffset>156210</wp:posOffset>
            </wp:positionV>
            <wp:extent cx="1584696" cy="1895264"/>
            <wp:effectExtent l="0" t="0" r="0" b="0"/>
            <wp:wrapTight wrapText="bothSides">
              <wp:wrapPolygon edited="0">
                <wp:start x="0" y="0"/>
                <wp:lineTo x="0" y="21282"/>
                <wp:lineTo x="21297" y="21282"/>
                <wp:lineTo x="21297" y="0"/>
                <wp:lineTo x="0" y="0"/>
              </wp:wrapPolygon>
            </wp:wrapTight>
            <wp:docPr id="1" name="Picture 1" descr="A person wearing glasses and smiling at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y Redman.jpg"/>
                    <pic:cNvPicPr/>
                  </pic:nvPicPr>
                  <pic:blipFill rotWithShape="1">
                    <a:blip r:embed="rId8" cstate="print">
                      <a:extLst>
                        <a:ext uri="{28A0092B-C50C-407E-A947-70E740481C1C}">
                          <a14:useLocalDpi xmlns:a14="http://schemas.microsoft.com/office/drawing/2010/main" val="0"/>
                        </a:ext>
                      </a:extLst>
                    </a:blip>
                    <a:srcRect l="21122" t="6125" r="22835" b="43607"/>
                    <a:stretch/>
                  </pic:blipFill>
                  <pic:spPr bwMode="auto">
                    <a:xfrm>
                      <a:off x="0" y="0"/>
                      <a:ext cx="1584696" cy="18952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EF7C3F" w14:textId="77777777" w:rsidR="0050506A" w:rsidRDefault="0050506A" w:rsidP="0050506A">
      <w:pPr>
        <w:pStyle w:val="ListParagraph"/>
        <w:spacing w:after="0"/>
        <w:ind w:left="0"/>
        <w:contextualSpacing w:val="0"/>
        <w:rPr>
          <w:rFonts w:ascii="Tahoma" w:hAnsi="Tahoma" w:cs="Tahoma"/>
          <w:sz w:val="28"/>
          <w:szCs w:val="28"/>
        </w:rPr>
      </w:pPr>
      <w:r w:rsidRPr="005944EB">
        <w:rPr>
          <w:rFonts w:ascii="Tahoma" w:hAnsi="Tahoma" w:cs="Tahoma"/>
          <w:sz w:val="28"/>
          <w:szCs w:val="28"/>
        </w:rPr>
        <w:t>Registering an interest or further enquiries</w:t>
      </w:r>
      <w:r>
        <w:rPr>
          <w:rFonts w:ascii="Tahoma" w:hAnsi="Tahoma" w:cs="Tahoma"/>
          <w:sz w:val="28"/>
          <w:szCs w:val="28"/>
        </w:rPr>
        <w:t xml:space="preserve"> please contact</w:t>
      </w:r>
      <w:r w:rsidRPr="005944EB">
        <w:rPr>
          <w:rFonts w:ascii="Tahoma" w:hAnsi="Tahoma" w:cs="Tahoma"/>
          <w:sz w:val="28"/>
          <w:szCs w:val="28"/>
        </w:rPr>
        <w:t>:</w:t>
      </w:r>
    </w:p>
    <w:p w14:paraId="757E59A5" w14:textId="77777777" w:rsidR="0050506A" w:rsidRPr="0050506A" w:rsidRDefault="0050506A" w:rsidP="0050506A">
      <w:pPr>
        <w:pStyle w:val="ListParagraph"/>
        <w:spacing w:after="0"/>
        <w:ind w:left="0"/>
        <w:contextualSpacing w:val="0"/>
        <w:rPr>
          <w:rFonts w:ascii="Tahoma" w:hAnsi="Tahoma" w:cs="Tahoma"/>
          <w:sz w:val="16"/>
          <w:szCs w:val="16"/>
        </w:rPr>
      </w:pPr>
    </w:p>
    <w:p w14:paraId="0B420A34" w14:textId="77777777" w:rsidR="0050506A" w:rsidRPr="00922C93" w:rsidRDefault="0050506A" w:rsidP="0050506A">
      <w:pPr>
        <w:pStyle w:val="ListParagraph"/>
        <w:spacing w:after="0"/>
        <w:ind w:left="0"/>
        <w:contextualSpacing w:val="0"/>
        <w:rPr>
          <w:rFonts w:ascii="Tahoma" w:hAnsi="Tahoma" w:cs="Tahoma"/>
          <w:sz w:val="28"/>
          <w:szCs w:val="28"/>
          <w:shd w:val="clear" w:color="auto" w:fill="F3F4F7"/>
        </w:rPr>
      </w:pPr>
      <w:r>
        <w:rPr>
          <w:rFonts w:ascii="Tahoma" w:hAnsi="Tahoma" w:cs="Tahoma"/>
          <w:sz w:val="28"/>
          <w:szCs w:val="28"/>
          <w:shd w:val="clear" w:color="auto" w:fill="F3F4F7"/>
        </w:rPr>
        <w:t>T</w:t>
      </w:r>
      <w:r w:rsidRPr="00922C93">
        <w:rPr>
          <w:rFonts w:ascii="Tahoma" w:hAnsi="Tahoma" w:cs="Tahoma"/>
          <w:sz w:val="28"/>
          <w:szCs w:val="28"/>
          <w:shd w:val="clear" w:color="auto" w:fill="F3F4F7"/>
        </w:rPr>
        <w:t>he Revd Tony Redman</w:t>
      </w:r>
    </w:p>
    <w:p w14:paraId="7F8E18B8" w14:textId="77777777" w:rsidR="00922C93" w:rsidRPr="00922C93" w:rsidRDefault="00922C93" w:rsidP="0050506A">
      <w:pPr>
        <w:pStyle w:val="ListParagraph"/>
        <w:spacing w:after="0"/>
        <w:ind w:left="0"/>
        <w:rPr>
          <w:rFonts w:ascii="Tahoma" w:hAnsi="Tahoma" w:cs="Tahoma"/>
          <w:sz w:val="28"/>
          <w:szCs w:val="28"/>
          <w:shd w:val="clear" w:color="auto" w:fill="F3F4F7"/>
        </w:rPr>
      </w:pPr>
      <w:r w:rsidRPr="00922C93">
        <w:rPr>
          <w:rFonts w:ascii="Tahoma" w:hAnsi="Tahoma" w:cs="Tahoma"/>
          <w:sz w:val="28"/>
          <w:szCs w:val="28"/>
          <w:shd w:val="clear" w:color="auto" w:fill="F3F4F7"/>
        </w:rPr>
        <w:t>Bishop's Advisor on Self Supporting Ministry</w:t>
      </w:r>
    </w:p>
    <w:p w14:paraId="09575504" w14:textId="77777777" w:rsidR="00922C93" w:rsidRPr="00922C93" w:rsidRDefault="00922C93" w:rsidP="002569D2">
      <w:pPr>
        <w:pStyle w:val="ListParagraph"/>
        <w:spacing w:after="0"/>
        <w:rPr>
          <w:rFonts w:ascii="Tahoma" w:hAnsi="Tahoma" w:cs="Tahoma"/>
          <w:sz w:val="28"/>
          <w:szCs w:val="28"/>
          <w:shd w:val="clear" w:color="auto" w:fill="F3F4F7"/>
        </w:rPr>
      </w:pPr>
    </w:p>
    <w:p w14:paraId="76652BD4" w14:textId="77777777" w:rsidR="002569D2" w:rsidRDefault="00280D20" w:rsidP="002569D2">
      <w:pPr>
        <w:pStyle w:val="ListParagraph"/>
        <w:spacing w:after="0"/>
        <w:rPr>
          <w:rFonts w:ascii="Tahoma" w:hAnsi="Tahoma" w:cs="Tahoma"/>
          <w:sz w:val="28"/>
          <w:szCs w:val="28"/>
          <w:shd w:val="clear" w:color="auto" w:fill="F3F4F7"/>
        </w:rPr>
      </w:pPr>
      <w:hyperlink r:id="rId9" w:history="1">
        <w:r w:rsidR="002569D2" w:rsidRPr="007C6846">
          <w:rPr>
            <w:rStyle w:val="Hyperlink"/>
            <w:rFonts w:ascii="Tahoma" w:hAnsi="Tahoma" w:cs="Tahoma"/>
            <w:sz w:val="28"/>
            <w:szCs w:val="28"/>
            <w:shd w:val="clear" w:color="auto" w:fill="F3F4F7"/>
          </w:rPr>
          <w:t>ssm.advisor@cofesuffolk.org</w:t>
        </w:r>
      </w:hyperlink>
    </w:p>
    <w:p w14:paraId="224F58C2" w14:textId="77777777" w:rsidR="00922C93" w:rsidRPr="00922C93" w:rsidRDefault="002569D2" w:rsidP="002569D2">
      <w:pPr>
        <w:pStyle w:val="ListParagraph"/>
        <w:spacing w:after="0"/>
        <w:rPr>
          <w:rFonts w:ascii="Tahoma" w:hAnsi="Tahoma" w:cs="Tahoma"/>
          <w:sz w:val="28"/>
          <w:szCs w:val="28"/>
          <w:shd w:val="clear" w:color="auto" w:fill="F3F4F7"/>
        </w:rPr>
      </w:pPr>
      <w:r>
        <w:rPr>
          <w:rFonts w:ascii="Tahoma" w:hAnsi="Tahoma" w:cs="Tahoma"/>
          <w:sz w:val="28"/>
          <w:szCs w:val="28"/>
          <w:shd w:val="clear" w:color="auto" w:fill="F3F4F7"/>
        </w:rPr>
        <w:t xml:space="preserve">Phone: </w:t>
      </w:r>
      <w:r w:rsidR="00922C93" w:rsidRPr="00922C93">
        <w:rPr>
          <w:rFonts w:ascii="Tahoma" w:hAnsi="Tahoma" w:cs="Tahoma"/>
          <w:sz w:val="28"/>
          <w:szCs w:val="28"/>
          <w:shd w:val="clear" w:color="auto" w:fill="F3F4F7"/>
        </w:rPr>
        <w:t>01359 269335</w:t>
      </w:r>
    </w:p>
    <w:p w14:paraId="590CBDF3" w14:textId="77777777" w:rsidR="00922C93" w:rsidRDefault="00922C93" w:rsidP="00922C93">
      <w:pPr>
        <w:pStyle w:val="ListParagraph"/>
        <w:spacing w:after="120"/>
        <w:ind w:left="0"/>
        <w:contextualSpacing w:val="0"/>
        <w:rPr>
          <w:rFonts w:ascii="Tahoma" w:hAnsi="Tahoma" w:cs="Tahoma"/>
          <w:sz w:val="28"/>
          <w:szCs w:val="28"/>
          <w:shd w:val="clear" w:color="auto" w:fill="F3F4F7"/>
        </w:rPr>
      </w:pPr>
      <w:r w:rsidRPr="00922C93">
        <w:rPr>
          <w:rFonts w:ascii="Tahoma" w:hAnsi="Tahoma" w:cs="Tahoma"/>
          <w:sz w:val="28"/>
          <w:szCs w:val="28"/>
          <w:shd w:val="clear" w:color="auto" w:fill="F3F4F7"/>
        </w:rPr>
        <w:t xml:space="preserve"> </w:t>
      </w:r>
    </w:p>
    <w:p w14:paraId="58E00B50" w14:textId="77777777" w:rsidR="00922C93" w:rsidRDefault="00922C93" w:rsidP="00922C93">
      <w:pPr>
        <w:pStyle w:val="ListParagraph"/>
        <w:spacing w:after="120"/>
        <w:ind w:left="0"/>
        <w:contextualSpacing w:val="0"/>
        <w:rPr>
          <w:rFonts w:ascii="Tahoma" w:hAnsi="Tahoma" w:cs="Tahoma"/>
          <w:sz w:val="28"/>
          <w:szCs w:val="28"/>
          <w:shd w:val="clear" w:color="auto" w:fill="F3F4F7"/>
        </w:rPr>
      </w:pPr>
    </w:p>
    <w:p w14:paraId="261ED574" w14:textId="77777777" w:rsidR="00922C93" w:rsidRDefault="00922C93" w:rsidP="00922C93">
      <w:pPr>
        <w:pStyle w:val="ListParagraph"/>
        <w:spacing w:after="120"/>
        <w:ind w:left="0"/>
        <w:contextualSpacing w:val="0"/>
        <w:rPr>
          <w:rFonts w:ascii="Tahoma" w:hAnsi="Tahoma" w:cs="Tahoma"/>
          <w:sz w:val="28"/>
          <w:szCs w:val="28"/>
          <w:shd w:val="clear" w:color="auto" w:fill="F3F4F7"/>
        </w:rPr>
      </w:pPr>
    </w:p>
    <w:p w14:paraId="07EF915F" w14:textId="77777777" w:rsidR="00922C93" w:rsidRDefault="00922C93" w:rsidP="00922C93">
      <w:pPr>
        <w:pStyle w:val="ListParagraph"/>
        <w:spacing w:after="120"/>
        <w:ind w:left="0"/>
        <w:contextualSpacing w:val="0"/>
        <w:rPr>
          <w:rFonts w:ascii="Tahoma" w:hAnsi="Tahoma" w:cs="Tahoma"/>
          <w:sz w:val="28"/>
          <w:szCs w:val="28"/>
          <w:shd w:val="clear" w:color="auto" w:fill="F3F4F7"/>
        </w:rPr>
      </w:pPr>
    </w:p>
    <w:p w14:paraId="0CA88EE8" w14:textId="77777777" w:rsidR="00922C93" w:rsidRDefault="00922C93" w:rsidP="00922C93">
      <w:pPr>
        <w:pStyle w:val="ListParagraph"/>
        <w:spacing w:after="120"/>
        <w:ind w:left="0"/>
        <w:contextualSpacing w:val="0"/>
        <w:rPr>
          <w:rFonts w:ascii="Tahoma" w:hAnsi="Tahoma" w:cs="Tahoma"/>
          <w:sz w:val="28"/>
          <w:szCs w:val="28"/>
          <w:shd w:val="clear" w:color="auto" w:fill="F3F4F7"/>
        </w:rPr>
      </w:pPr>
    </w:p>
    <w:p w14:paraId="397EFFE5" w14:textId="77777777" w:rsidR="0050506A" w:rsidRPr="005944EB" w:rsidRDefault="0050506A" w:rsidP="00922C93">
      <w:pPr>
        <w:pStyle w:val="ListParagraph"/>
        <w:spacing w:after="120"/>
        <w:ind w:left="0"/>
        <w:contextualSpacing w:val="0"/>
        <w:rPr>
          <w:rFonts w:ascii="Tahoma" w:hAnsi="Tahoma" w:cs="Tahoma"/>
          <w:sz w:val="28"/>
          <w:szCs w:val="28"/>
          <w:shd w:val="clear" w:color="auto" w:fill="F3F4F7"/>
        </w:rPr>
      </w:pPr>
    </w:p>
    <w:p w14:paraId="582BD513" w14:textId="77777777" w:rsidR="00922C93" w:rsidRPr="005944EB" w:rsidRDefault="00922C93" w:rsidP="00922C93">
      <w:pPr>
        <w:pStyle w:val="ListParagraph"/>
        <w:spacing w:after="120"/>
        <w:ind w:left="0"/>
        <w:contextualSpacing w:val="0"/>
        <w:rPr>
          <w:rFonts w:ascii="Tahoma" w:hAnsi="Tahoma" w:cs="Tahoma"/>
          <w:sz w:val="28"/>
          <w:szCs w:val="28"/>
          <w:shd w:val="clear" w:color="auto" w:fill="F3F4F7"/>
        </w:rPr>
      </w:pPr>
      <w:r w:rsidRPr="005944EB">
        <w:rPr>
          <w:b/>
          <w:noProof/>
          <w:sz w:val="28"/>
          <w:szCs w:val="28"/>
          <w:lang w:eastAsia="en-GB"/>
        </w:rPr>
        <w:drawing>
          <wp:anchor distT="0" distB="0" distL="114300" distR="114300" simplePos="0" relativeHeight="251663360" behindDoc="0" locked="0" layoutInCell="1" allowOverlap="1" wp14:anchorId="6DD66376" wp14:editId="54B29C67">
            <wp:simplePos x="0" y="0"/>
            <wp:positionH relativeFrom="margin">
              <wp:posOffset>-65868</wp:posOffset>
            </wp:positionH>
            <wp:positionV relativeFrom="paragraph">
              <wp:posOffset>65444</wp:posOffset>
            </wp:positionV>
            <wp:extent cx="4184543" cy="8778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owing in God - Plain lr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11403" cy="883467"/>
                    </a:xfrm>
                    <a:prstGeom prst="rect">
                      <a:avLst/>
                    </a:prstGeom>
                  </pic:spPr>
                </pic:pic>
              </a:graphicData>
            </a:graphic>
            <wp14:sizeRelH relativeFrom="margin">
              <wp14:pctWidth>0</wp14:pctWidth>
            </wp14:sizeRelH>
            <wp14:sizeRelV relativeFrom="margin">
              <wp14:pctHeight>0</wp14:pctHeight>
            </wp14:sizeRelV>
          </wp:anchor>
        </w:drawing>
      </w:r>
    </w:p>
    <w:p w14:paraId="249A0E6C" w14:textId="77777777" w:rsidR="00922C93" w:rsidRPr="005944EB" w:rsidRDefault="00922C93" w:rsidP="00922C93">
      <w:pPr>
        <w:spacing w:line="276" w:lineRule="auto"/>
        <w:rPr>
          <w:rFonts w:ascii="Tahoma" w:hAnsi="Tahoma" w:cs="Tahoma"/>
          <w:sz w:val="28"/>
          <w:szCs w:val="28"/>
        </w:rPr>
      </w:pPr>
    </w:p>
    <w:p w14:paraId="45281AE1" w14:textId="77777777" w:rsidR="00922C93" w:rsidRDefault="00922C93" w:rsidP="00922C93">
      <w:pPr>
        <w:spacing w:line="276" w:lineRule="auto"/>
        <w:rPr>
          <w:rFonts w:ascii="Tahoma" w:hAnsi="Tahoma" w:cs="Tahoma"/>
          <w:sz w:val="28"/>
          <w:szCs w:val="28"/>
        </w:rPr>
      </w:pPr>
    </w:p>
    <w:p w14:paraId="2E9BF4D1" w14:textId="77777777" w:rsidR="00922C93" w:rsidRPr="005944EB" w:rsidRDefault="00922C93" w:rsidP="00922C93">
      <w:pPr>
        <w:spacing w:after="0"/>
        <w:rPr>
          <w:rFonts w:ascii="Tahoma" w:hAnsi="Tahoma" w:cs="Tahoma"/>
          <w:sz w:val="28"/>
          <w:szCs w:val="28"/>
        </w:rPr>
      </w:pPr>
      <w:r w:rsidRPr="005944EB">
        <w:rPr>
          <w:rFonts w:ascii="Tahoma" w:hAnsi="Tahoma" w:cs="Tahoma"/>
          <w:sz w:val="28"/>
          <w:szCs w:val="28"/>
        </w:rPr>
        <w:t>Produced by Diocese of St Edmundsbury and Ipswich</w:t>
      </w:r>
    </w:p>
    <w:p w14:paraId="300BCFEA" w14:textId="77777777" w:rsidR="00544244" w:rsidRPr="00922C93" w:rsidRDefault="00922C93" w:rsidP="00922C93">
      <w:pPr>
        <w:spacing w:after="0"/>
        <w:rPr>
          <w:rFonts w:ascii="Tahoma" w:hAnsi="Tahoma" w:cs="Tahoma"/>
          <w:sz w:val="28"/>
          <w:szCs w:val="28"/>
        </w:rPr>
      </w:pPr>
      <w:r w:rsidRPr="005944EB">
        <w:rPr>
          <w:rFonts w:ascii="Tahoma" w:hAnsi="Tahoma" w:cs="Tahoma"/>
          <w:sz w:val="28"/>
          <w:szCs w:val="28"/>
        </w:rPr>
        <w:t>Updated June 2018</w:t>
      </w:r>
    </w:p>
    <w:sectPr w:rsidR="00544244" w:rsidRPr="00922C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C93"/>
    <w:rsid w:val="00043A75"/>
    <w:rsid w:val="002569D2"/>
    <w:rsid w:val="00280D20"/>
    <w:rsid w:val="0050506A"/>
    <w:rsid w:val="00544244"/>
    <w:rsid w:val="0075488F"/>
    <w:rsid w:val="008A1879"/>
    <w:rsid w:val="00922C93"/>
    <w:rsid w:val="00936401"/>
    <w:rsid w:val="00D73B08"/>
    <w:rsid w:val="00DB6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2F51"/>
  <w15:chartTrackingRefBased/>
  <w15:docId w15:val="{D1A31871-025D-4EE9-BD6F-42A4E236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22C93"/>
    <w:pPr>
      <w:spacing w:after="0" w:line="240" w:lineRule="auto"/>
    </w:pPr>
    <w:rPr>
      <w:rFonts w:ascii=".SF UI Text" w:hAnsi=".SF UI Text" w:cs="Times New Roman"/>
      <w:color w:val="454545"/>
      <w:sz w:val="26"/>
      <w:szCs w:val="26"/>
      <w:lang w:eastAsia="en-GB"/>
    </w:rPr>
  </w:style>
  <w:style w:type="paragraph" w:customStyle="1" w:styleId="p2">
    <w:name w:val="p2"/>
    <w:basedOn w:val="Normal"/>
    <w:rsid w:val="00922C93"/>
    <w:pPr>
      <w:spacing w:after="0" w:line="240" w:lineRule="auto"/>
    </w:pPr>
    <w:rPr>
      <w:rFonts w:ascii=".SF UI Text" w:hAnsi=".SF UI Text" w:cs="Times New Roman"/>
      <w:color w:val="454545"/>
      <w:sz w:val="26"/>
      <w:szCs w:val="26"/>
      <w:lang w:eastAsia="en-GB"/>
    </w:rPr>
  </w:style>
  <w:style w:type="character" w:customStyle="1" w:styleId="s1">
    <w:name w:val="s1"/>
    <w:basedOn w:val="DefaultParagraphFont"/>
    <w:rsid w:val="00922C93"/>
    <w:rPr>
      <w:rFonts w:ascii=".SFUIText" w:hAnsi=".SFUIText" w:hint="default"/>
      <w:b w:val="0"/>
      <w:bCs w:val="0"/>
      <w:i w:val="0"/>
      <w:iCs w:val="0"/>
      <w:sz w:val="34"/>
      <w:szCs w:val="34"/>
    </w:rPr>
  </w:style>
  <w:style w:type="character" w:customStyle="1" w:styleId="apple-converted-space">
    <w:name w:val="apple-converted-space"/>
    <w:basedOn w:val="DefaultParagraphFont"/>
    <w:rsid w:val="00922C93"/>
  </w:style>
  <w:style w:type="character" w:styleId="Hyperlink">
    <w:name w:val="Hyperlink"/>
    <w:basedOn w:val="DefaultParagraphFont"/>
    <w:uiPriority w:val="99"/>
    <w:unhideWhenUsed/>
    <w:rsid w:val="00922C93"/>
    <w:rPr>
      <w:color w:val="0563C1" w:themeColor="hyperlink"/>
      <w:u w:val="single"/>
    </w:rPr>
  </w:style>
  <w:style w:type="paragraph" w:styleId="ListParagraph">
    <w:name w:val="List Paragraph"/>
    <w:basedOn w:val="Normal"/>
    <w:uiPriority w:val="34"/>
    <w:qFormat/>
    <w:rsid w:val="00922C93"/>
    <w:pPr>
      <w:spacing w:after="200" w:line="240" w:lineRule="auto"/>
      <w:ind w:left="720"/>
      <w:contextualSpacing/>
    </w:pPr>
    <w:rPr>
      <w:rFonts w:ascii="Arial" w:hAnsi="Arial"/>
      <w:sz w:val="24"/>
      <w:szCs w:val="24"/>
    </w:rPr>
  </w:style>
  <w:style w:type="character" w:styleId="UnresolvedMention">
    <w:name w:val="Unresolved Mention"/>
    <w:basedOn w:val="DefaultParagraphFont"/>
    <w:uiPriority w:val="99"/>
    <w:semiHidden/>
    <w:unhideWhenUsed/>
    <w:rsid w:val="002569D2"/>
    <w:rPr>
      <w:color w:val="808080"/>
      <w:shd w:val="clear" w:color="auto" w:fill="E6E6E6"/>
    </w:rPr>
  </w:style>
  <w:style w:type="table" w:styleId="TableGrid">
    <w:name w:val="Table Grid"/>
    <w:basedOn w:val="TableNormal"/>
    <w:uiPriority w:val="39"/>
    <w:rsid w:val="00DB6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506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0506A"/>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42895">
      <w:bodyDiv w:val="1"/>
      <w:marLeft w:val="0"/>
      <w:marRight w:val="0"/>
      <w:marTop w:val="0"/>
      <w:marBottom w:val="0"/>
      <w:divBdr>
        <w:top w:val="none" w:sz="0" w:space="0" w:color="auto"/>
        <w:left w:val="none" w:sz="0" w:space="0" w:color="auto"/>
        <w:bottom w:val="none" w:sz="0" w:space="0" w:color="auto"/>
        <w:right w:val="none" w:sz="0" w:space="0" w:color="auto"/>
      </w:divBdr>
    </w:div>
    <w:div w:id="1408457061">
      <w:bodyDiv w:val="1"/>
      <w:marLeft w:val="0"/>
      <w:marRight w:val="0"/>
      <w:marTop w:val="0"/>
      <w:marBottom w:val="0"/>
      <w:divBdr>
        <w:top w:val="none" w:sz="0" w:space="0" w:color="auto"/>
        <w:left w:val="none" w:sz="0" w:space="0" w:color="auto"/>
        <w:bottom w:val="none" w:sz="0" w:space="0" w:color="auto"/>
        <w:right w:val="none" w:sz="0" w:space="0" w:color="auto"/>
      </w:divBdr>
    </w:div>
    <w:div w:id="19545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lesley.steed@cofesuffolk.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ssm.advisor@cofesuffol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F7F7F-0A79-46BE-9A55-87EB5403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Ryle</dc:creator>
  <cp:keywords/>
  <dc:description/>
  <cp:lastModifiedBy>Lauren Bridgwater</cp:lastModifiedBy>
  <cp:revision>2</cp:revision>
  <cp:lastPrinted>2018-06-20T07:57:00Z</cp:lastPrinted>
  <dcterms:created xsi:type="dcterms:W3CDTF">2020-04-20T11:00:00Z</dcterms:created>
  <dcterms:modified xsi:type="dcterms:W3CDTF">2020-04-20T11:00:00Z</dcterms:modified>
</cp:coreProperties>
</file>